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71" w:rsidRPr="00046986" w:rsidRDefault="006C2C78" w:rsidP="009747A6">
      <w:pPr>
        <w:shd w:val="clear" w:color="auto" w:fill="003399"/>
        <w:spacing w:after="0"/>
        <w:jc w:val="center"/>
        <w:rPr>
          <w:rFonts w:ascii="Tahoma" w:hAnsi="Tahoma" w:cs="Tahoma"/>
          <w:b/>
          <w:bCs/>
          <w:color w:val="FFFFFF"/>
          <w:sz w:val="52"/>
          <w:szCs w:val="52"/>
        </w:rPr>
      </w:pPr>
      <w:r w:rsidRPr="00D1348A">
        <w:rPr>
          <w:rFonts w:ascii="Tahoma" w:hAnsi="Tahoma" w:cs="Tahoma"/>
          <w:b/>
          <w:bCs/>
          <w:color w:val="FFFFFF"/>
          <w:sz w:val="56"/>
          <w:szCs w:val="56"/>
        </w:rPr>
        <w:t>TOKYO</w:t>
      </w:r>
      <w:r w:rsidRPr="00D1348A">
        <w:rPr>
          <w:rFonts w:ascii="Tahoma" w:hAnsi="Tahoma" w:cs="Tahoma"/>
          <w:b/>
          <w:bCs/>
          <w:color w:val="FFFFFF"/>
          <w:sz w:val="56"/>
          <w:szCs w:val="56"/>
          <w:lang w:val="en-GB"/>
        </w:rPr>
        <w:t xml:space="preserve"> FUJI</w:t>
      </w:r>
      <w:r w:rsidRPr="00D1348A">
        <w:rPr>
          <w:rFonts w:ascii="Tahoma" w:hAnsi="Tahoma" w:cs="Tahoma"/>
          <w:b/>
          <w:bCs/>
          <w:color w:val="FFFFFF"/>
          <w:sz w:val="56"/>
          <w:szCs w:val="56"/>
        </w:rPr>
        <w:t xml:space="preserve"> </w:t>
      </w:r>
      <w:r w:rsidRPr="00D32AA9">
        <w:rPr>
          <w:rFonts w:ascii="Tahoma" w:hAnsi="Tahoma" w:cs="Tahoma"/>
          <w:b/>
          <w:bCs/>
          <w:color w:val="FFFFFF"/>
          <w:sz w:val="56"/>
          <w:szCs w:val="56"/>
        </w:rPr>
        <w:t>KAMAKURA</w:t>
      </w:r>
      <w:r>
        <w:rPr>
          <w:rFonts w:ascii="Tahoma" w:hAnsi="Tahoma" w:cs="Tahoma"/>
          <w:b/>
          <w:bCs/>
          <w:color w:val="FFFFFF"/>
          <w:sz w:val="56"/>
          <w:szCs w:val="56"/>
        </w:rPr>
        <w:t xml:space="preserve"> HAKONE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br/>
      </w:r>
      <w:r w:rsidRPr="00ED5DB9">
        <w:rPr>
          <w:rFonts w:ascii="Tahoma" w:hAnsi="Tahoma" w:cs="Tahoma"/>
          <w:b/>
          <w:bCs/>
          <w:color w:val="FFFFFF"/>
          <w:sz w:val="44"/>
          <w:szCs w:val="44"/>
        </w:rPr>
        <w:t>ILLUMINATION</w:t>
      </w:r>
      <w:r w:rsidRPr="00ED5DB9">
        <w:rPr>
          <w:rFonts w:ascii="Tahoma" w:hAnsi="Tahoma" w:cs="Tahoma"/>
          <w:b/>
          <w:bCs/>
          <w:color w:val="FFFFFF"/>
          <w:sz w:val="44"/>
          <w:szCs w:val="44"/>
          <w:lang w:val="en-GB"/>
        </w:rPr>
        <w:t xml:space="preserve"> </w:t>
      </w:r>
      <w:r w:rsidR="00ED5DB9" w:rsidRPr="00ED5DB9">
        <w:rPr>
          <w:rFonts w:ascii="Tahoma" w:hAnsi="Tahoma" w:cs="Tahoma"/>
          <w:b/>
          <w:bCs/>
          <w:color w:val="FFFFFF" w:themeColor="background1"/>
          <w:sz w:val="44"/>
          <w:szCs w:val="44"/>
        </w:rPr>
        <w:t>CHRISTMAS &amp; NEW YEAR</w:t>
      </w:r>
      <w:r w:rsidR="004A2DD9">
        <w:rPr>
          <w:rFonts w:ascii="Tahoma" w:hAnsi="Tahoma" w:cs="Tahoma"/>
          <w:b/>
          <w:bCs/>
          <w:color w:val="FFFFFF"/>
          <w:sz w:val="52"/>
          <w:szCs w:val="52"/>
          <w:cs/>
          <w:lang w:val="en-GB"/>
        </w:rPr>
        <w:br/>
      </w:r>
      <w:r>
        <w:rPr>
          <w:rFonts w:ascii="Tahoma" w:hAnsi="Tahoma" w:cs="Tahoma"/>
          <w:b/>
          <w:bCs/>
          <w:color w:val="FFFFFF"/>
          <w:sz w:val="52"/>
          <w:szCs w:val="52"/>
          <w:lang w:val="en-GB"/>
        </w:rPr>
        <w:t>5</w:t>
      </w:r>
      <w:r w:rsidRPr="00046986">
        <w:rPr>
          <w:rFonts w:ascii="Tahoma" w:hAnsi="Tahoma" w:cs="Tahoma"/>
          <w:b/>
          <w:bCs/>
          <w:color w:val="FFFFFF"/>
          <w:sz w:val="52"/>
          <w:szCs w:val="52"/>
        </w:rPr>
        <w:t>D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 xml:space="preserve">AYS </w:t>
      </w:r>
      <w:r>
        <w:rPr>
          <w:rFonts w:ascii="Tahoma" w:hAnsi="Tahoma" w:cs="Tahoma"/>
          <w:b/>
          <w:bCs/>
          <w:color w:val="FFFFFF"/>
          <w:sz w:val="52"/>
          <w:szCs w:val="52"/>
        </w:rPr>
        <w:t>3</w:t>
      </w:r>
      <w:r w:rsidRPr="00046986">
        <w:rPr>
          <w:rFonts w:ascii="Tahoma" w:hAnsi="Tahoma" w:cs="Tahoma"/>
          <w:b/>
          <w:bCs/>
          <w:color w:val="FFFFFF"/>
          <w:sz w:val="52"/>
          <w:szCs w:val="52"/>
        </w:rPr>
        <w:t>N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>IGHTS</w:t>
      </w:r>
      <w:r w:rsidR="00393E39">
        <w:rPr>
          <w:rFonts w:ascii="Tahoma" w:hAnsi="Tahoma" w:cs="Tahoma" w:hint="cs"/>
          <w:b/>
          <w:bCs/>
          <w:color w:val="FFFFFF"/>
          <w:sz w:val="52"/>
          <w:szCs w:val="52"/>
          <w:cs/>
        </w:rPr>
        <w:t xml:space="preserve"> </w:t>
      </w:r>
      <w:r w:rsidR="00393E39">
        <w:rPr>
          <w:rFonts w:ascii="Tahoma" w:hAnsi="Tahoma" w:cs="Tahoma"/>
          <w:b/>
          <w:bCs/>
          <w:color w:val="FFFFFF"/>
          <w:sz w:val="52"/>
          <w:szCs w:val="52"/>
        </w:rPr>
        <w:t>BY XJ</w:t>
      </w:r>
    </w:p>
    <w:p w:rsidR="00C60471" w:rsidRPr="003D711D" w:rsidRDefault="006C2C78" w:rsidP="009747A6">
      <w:pPr>
        <w:shd w:val="clear" w:color="auto" w:fill="003399"/>
        <w:spacing w:after="0"/>
        <w:jc w:val="center"/>
        <w:rPr>
          <w:rFonts w:ascii="Tahoma" w:hAnsi="Tahoma" w:cs="Tahoma"/>
          <w:b/>
          <w:bCs/>
          <w:color w:val="FFFFFF"/>
          <w:sz w:val="48"/>
          <w:szCs w:val="48"/>
          <w:cs/>
          <w:lang w:val="en-GB"/>
        </w:rPr>
      </w:pPr>
      <w:bookmarkStart w:id="0" w:name="_Hlk25653866"/>
      <w:bookmarkEnd w:id="0"/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**ซุปตาร์</w:t>
      </w:r>
      <w:r w:rsidR="00D1348A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 xml:space="preserve"> </w:t>
      </w:r>
      <w:r w:rsidR="004A2DD9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ปีใหม่</w:t>
      </w:r>
      <w:r w:rsidR="00D32AA9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โตเกียว</w:t>
      </w:r>
      <w:r w:rsidR="00FF3B7A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ใครไปยกมือขึ้น</w:t>
      </w:r>
      <w:r w:rsidRPr="003D711D">
        <w:rPr>
          <w:rFonts w:ascii="Tahoma" w:hAnsi="Tahoma" w:cs="Tahoma" w:hint="cs"/>
          <w:b/>
          <w:bCs/>
          <w:color w:val="FFFFFF"/>
          <w:sz w:val="48"/>
          <w:szCs w:val="48"/>
          <w:cs/>
          <w:lang w:val="en-GB"/>
        </w:rPr>
        <w:t>**</w:t>
      </w:r>
    </w:p>
    <w:p w:rsidR="00D32AA9" w:rsidRPr="008E6837" w:rsidRDefault="006C2C78" w:rsidP="008E6837">
      <w:pPr>
        <w:shd w:val="clear" w:color="auto" w:fill="003399"/>
        <w:spacing w:after="0"/>
        <w:jc w:val="center"/>
        <w:rPr>
          <w:rFonts w:ascii="Tahoma" w:hAnsi="Tahoma" w:cs="Tahoma"/>
          <w:b/>
          <w:bCs/>
          <w:color w:val="FFFFFF"/>
          <w:sz w:val="40"/>
          <w:szCs w:val="40"/>
        </w:rPr>
      </w:pPr>
      <w:r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กำหนดการเดินทาง</w:t>
      </w:r>
      <w:r w:rsidR="009374E1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1B34F7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ธันวาคม</w:t>
      </w:r>
      <w:r w:rsidR="006C42FD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</w:t>
      </w:r>
      <w:r w:rsidR="00432E33"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6</w:t>
      </w:r>
      <w:r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Pr="00D32AA9">
        <w:rPr>
          <w:rFonts w:ascii="Tahoma" w:hAnsi="Tahoma" w:cs="Tahoma"/>
          <w:b/>
          <w:bCs/>
          <w:color w:val="FFFFFF"/>
          <w:sz w:val="40"/>
          <w:szCs w:val="40"/>
          <w:cs/>
        </w:rPr>
        <w:t>–</w:t>
      </w:r>
      <w:r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</w:t>
      </w:r>
      <w:r w:rsidR="004A2DD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>มกราคม</w:t>
      </w:r>
      <w:r w:rsidRPr="00D32AA9">
        <w:rPr>
          <w:rFonts w:ascii="Tahoma" w:hAnsi="Tahoma" w:cs="Tahoma" w:hint="cs"/>
          <w:b/>
          <w:bCs/>
          <w:color w:val="FFFFFF"/>
          <w:sz w:val="40"/>
          <w:szCs w:val="40"/>
          <w:cs/>
        </w:rPr>
        <w:t xml:space="preserve"> 2567</w:t>
      </w:r>
    </w:p>
    <w:p w:rsidR="004D1FBC" w:rsidRDefault="004D1FBC" w:rsidP="00735232">
      <w:pPr>
        <w:spacing w:after="0"/>
        <w:rPr>
          <w:rFonts w:ascii="Tahoma" w:hAnsi="Tahoma" w:cs="Tahoma"/>
          <w:b/>
          <w:bCs/>
          <w:noProof/>
          <w:color w:val="ED7D31" w:themeColor="accent2"/>
          <w:szCs w:val="22"/>
          <w:u w:val="single"/>
        </w:rPr>
      </w:pPr>
    </w:p>
    <w:p w:rsidR="004D1FBC" w:rsidRDefault="006C2C78" w:rsidP="00735232">
      <w:pPr>
        <w:spacing w:after="0"/>
        <w:rPr>
          <w:rFonts w:ascii="Tahoma" w:hAnsi="Tahoma" w:cs="Tahoma"/>
          <w:b/>
          <w:bCs/>
          <w:noProof/>
          <w:color w:val="ED7D31" w:themeColor="accent2"/>
          <w:szCs w:val="22"/>
          <w:u w:val="single"/>
        </w:rPr>
      </w:pPr>
      <w:r>
        <w:rPr>
          <w:rFonts w:ascii="Tahoma" w:hAnsi="Tahoma" w:cs="Tahoma"/>
          <w:b/>
          <w:bCs/>
          <w:noProof/>
          <w:color w:val="ED7D31" w:themeColor="accent2"/>
          <w:szCs w:val="22"/>
          <w:u w:val="single"/>
          <w:lang w:eastAsia="en-US"/>
        </w:rPr>
        <w:drawing>
          <wp:inline distT="0" distB="0" distL="0" distR="0">
            <wp:extent cx="6467475" cy="5924550"/>
            <wp:effectExtent l="0" t="0" r="9525" b="0"/>
            <wp:docPr id="13619447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4477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592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BC" w:rsidRDefault="004D1FBC" w:rsidP="00735232">
      <w:pPr>
        <w:spacing w:after="0"/>
        <w:rPr>
          <w:rFonts w:ascii="Tahoma" w:hAnsi="Tahoma" w:cs="Tahoma"/>
          <w:b/>
          <w:bCs/>
          <w:noProof/>
          <w:color w:val="ED7D31" w:themeColor="accent2"/>
          <w:szCs w:val="22"/>
          <w:u w:val="single"/>
        </w:rPr>
      </w:pPr>
    </w:p>
    <w:p w:rsidR="004D1FBC" w:rsidRPr="008E6837" w:rsidRDefault="006C2C78" w:rsidP="008E6837">
      <w:pPr>
        <w:spacing w:after="0"/>
        <w:jc w:val="center"/>
        <w:rPr>
          <w:rFonts w:ascii="Tahoma" w:hAnsi="Tahoma" w:cs="Tahoma"/>
          <w:b/>
          <w:bCs/>
          <w:noProof/>
          <w:color w:val="ED7D31" w:themeColor="accent2"/>
          <w:sz w:val="24"/>
          <w:szCs w:val="24"/>
        </w:rPr>
      </w:pPr>
      <w:r w:rsidRPr="00666E02">
        <w:rPr>
          <w:rFonts w:ascii="Tahoma" w:hAnsi="Tahoma" w:cs="Tahoma"/>
          <w:b/>
          <w:bCs/>
          <w:noProof/>
          <w:color w:val="ED7D31" w:themeColor="accent2"/>
          <w:sz w:val="24"/>
          <w:szCs w:val="24"/>
        </w:rPr>
        <w:lastRenderedPageBreak/>
        <w:br/>
      </w:r>
    </w:p>
    <w:p w:rsidR="00D32AA9" w:rsidRDefault="00D32AA9" w:rsidP="00735232">
      <w:pPr>
        <w:spacing w:after="0"/>
        <w:rPr>
          <w:rFonts w:ascii="Tahoma" w:hAnsi="Tahoma" w:cs="Tahoma"/>
          <w:b/>
          <w:bCs/>
          <w:noProof/>
          <w:color w:val="ED7D31" w:themeColor="accent2"/>
          <w:szCs w:val="22"/>
          <w:u w:val="single"/>
        </w:rPr>
      </w:pPr>
    </w:p>
    <w:p w:rsidR="00C60471" w:rsidRPr="002E60A5" w:rsidRDefault="006C2C78" w:rsidP="009747A6">
      <w:pPr>
        <w:shd w:val="clear" w:color="auto" w:fill="003399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479540" cy="1961515"/>
            <wp:effectExtent l="0" t="0" r="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</w:rPr>
        <w:t>โดยสายการบิน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  <w:lang w:val="en-GB"/>
        </w:rPr>
        <w:t>แอร์เอเชีย เอ็กซ์</w:t>
      </w:r>
      <w:r w:rsidRPr="00D32AA9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6699"/>
          <w:cs/>
        </w:rPr>
        <w:t xml:space="preserve"> 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  <w:cs/>
        </w:rPr>
        <w:t>(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</w:rPr>
        <w:t>XJ</w:t>
      </w:r>
      <w:r w:rsidRPr="00D32AA9">
        <w:rPr>
          <w:rFonts w:ascii="Tahoma" w:hAnsi="Tahoma" w:cs="Tahoma"/>
          <w:b/>
          <w:bCs/>
          <w:color w:val="FFFFFF"/>
          <w:sz w:val="32"/>
          <w:szCs w:val="32"/>
          <w:shd w:val="clear" w:color="auto" w:fill="006699"/>
          <w:cs/>
        </w:rPr>
        <w:t>)</w:t>
      </w:r>
    </w:p>
    <w:p w:rsidR="00921EEE" w:rsidRDefault="006C2C78" w:rsidP="00921EEE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ขึ้น</w:t>
      </w:r>
      <w:r w:rsidR="00D60F0E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ภูเขาไฟฟูจิชั้น 5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</w:t>
      </w:r>
      <w:r w:rsidRPr="00D92369">
        <w:rPr>
          <w:rFonts w:ascii="Tahoma" w:hAnsi="Tahoma" w:cs="Tahoma" w:hint="cs"/>
          <w:b/>
          <w:bCs/>
          <w:sz w:val="24"/>
          <w:szCs w:val="24"/>
          <w:cs/>
        </w:rPr>
        <w:t>สัญลักษณ์ของประเทศญี่ปุ่น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A47A7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cs/>
          <w:lang w:val="en-GB"/>
        </w:rPr>
        <w:t>หรือ</w:t>
      </w:r>
      <w:r>
        <w:rPr>
          <w:rFonts w:ascii="Tahoma" w:hAnsi="Tahoma" w:cs="Tahoma" w:hint="cs"/>
          <w:b/>
          <w:bCs/>
          <w:sz w:val="24"/>
          <w:szCs w:val="24"/>
          <w:cs/>
          <w:lang w:val="en-GB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เล่นสกี ณ ฟูจิเท็นสกีรีสอร์ท</w:t>
      </w:r>
    </w:p>
    <w:p w:rsidR="00666120" w:rsidRDefault="006C2C78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 xml:space="preserve">สักการะสิ่งศักด์สิทธิ์ ณ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วัดอาซากุสะ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พร้อมเดินชิม ของอร่อยๆ ที่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ถนนนากามิเสะ</w:t>
      </w:r>
    </w:p>
    <w:p w:rsidR="0072310A" w:rsidRPr="00666120" w:rsidRDefault="006C2C78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 xml:space="preserve">ถ่ายรูปคู่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หอคอยโตเกียวสกายทรี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ริมแม่น้ำสุมิดะ</w:t>
      </w:r>
    </w:p>
    <w:p w:rsidR="00666120" w:rsidRDefault="006C2C78" w:rsidP="00666120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lang w:val="en-GB"/>
        </w:rPr>
      </w:pPr>
      <w:r w:rsidRPr="00666120">
        <w:rPr>
          <w:rFonts w:ascii="Tahoma" w:hAnsi="Tahoma" w:cs="Tahoma" w:hint="cs"/>
          <w:b/>
          <w:bCs/>
          <w:sz w:val="24"/>
          <w:szCs w:val="24"/>
          <w:cs/>
        </w:rPr>
        <w:t>สักการะ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28256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หลวงพ่อโตไดบุทสึ</w:t>
      </w:r>
      <w:r w:rsidRPr="0028256C">
        <w:rPr>
          <w:rFonts w:ascii="Tahoma" w:hAnsi="Tahoma" w:cs="Tahoma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sz w:val="24"/>
          <w:szCs w:val="24"/>
          <w:cs/>
          <w:lang w:val="en-GB"/>
        </w:rPr>
        <w:t>พระพุทธรูปปางนั่งสมาธิที่สูงที่สุดเป็นอันดับสองของประเทศญี่ปุ่น</w:t>
      </w:r>
    </w:p>
    <w:p w:rsidR="00666120" w:rsidRPr="00666120" w:rsidRDefault="006C2C78" w:rsidP="00666120">
      <w:pPr>
        <w:spacing w:after="0"/>
        <w:jc w:val="center"/>
        <w:rPr>
          <w:rFonts w:ascii="Tahoma" w:hAnsi="Tahoma" w:cs="Tahoma"/>
          <w:b/>
          <w:bCs/>
          <w:color w:val="FF0000"/>
          <w:sz w:val="28"/>
          <w:cs/>
        </w:rPr>
      </w:pPr>
      <w:r w:rsidRPr="00666120">
        <w:rPr>
          <w:rFonts w:ascii="Tahoma" w:hAnsi="Tahoma" w:cs="Tahoma" w:hint="cs"/>
          <w:b/>
          <w:bCs/>
          <w:color w:val="FF0000"/>
          <w:sz w:val="28"/>
          <w:cs/>
          <w:lang w:val="en-GB"/>
        </w:rPr>
        <w:t>ไฮไลท์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!! </w:t>
      </w:r>
      <w:r w:rsidRPr="00666120">
        <w:rPr>
          <w:rFonts w:ascii="Tahoma" w:hAnsi="Tahoma" w:cs="Tahoma" w:hint="cs"/>
          <w:b/>
          <w:bCs/>
          <w:color w:val="FF0000"/>
          <w:sz w:val="28"/>
          <w:cs/>
        </w:rPr>
        <w:t>ชม</w:t>
      </w:r>
      <w:r w:rsidRPr="00666120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งานประดับไฟที่</w:t>
      </w:r>
      <w:r w:rsidRPr="00666120">
        <w:rPr>
          <w:rFonts w:ascii="Tahoma" w:hAnsi="Tahoma" w:cs="Tahoma"/>
          <w:b/>
          <w:bCs/>
          <w:color w:val="FF0000"/>
          <w:sz w:val="24"/>
          <w:szCs w:val="24"/>
          <w:cs/>
        </w:rPr>
        <w:t>หมู่บ้านเยอรมัน</w:t>
      </w:r>
      <w:r w:rsidRPr="00666120">
        <w:rPr>
          <w:rFonts w:ascii="Tahoma" w:hAnsi="Tahoma" w:cs="Tahoma"/>
          <w:b/>
          <w:bCs/>
          <w:color w:val="FF0000"/>
          <w:sz w:val="24"/>
          <w:szCs w:val="24"/>
        </w:rPr>
        <w:t> 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1 </w:t>
      </w:r>
      <w:r w:rsidRPr="00666120">
        <w:rPr>
          <w:rFonts w:ascii="Tahoma" w:hAnsi="Tahoma" w:cs="Tahoma"/>
          <w:b/>
          <w:bCs/>
          <w:color w:val="FF0000"/>
          <w:sz w:val="28"/>
          <w:cs/>
        </w:rPr>
        <w:t xml:space="preserve">ใน </w:t>
      </w:r>
      <w:r w:rsidRPr="00666120">
        <w:rPr>
          <w:rFonts w:ascii="Tahoma" w:hAnsi="Tahoma" w:cs="Tahoma"/>
          <w:b/>
          <w:bCs/>
          <w:color w:val="FF0000"/>
          <w:sz w:val="28"/>
        </w:rPr>
        <w:t xml:space="preserve">10 </w:t>
      </w:r>
      <w:r w:rsidRPr="00666120">
        <w:rPr>
          <w:rFonts w:ascii="Tahoma" w:hAnsi="Tahoma" w:cs="Tahoma"/>
          <w:b/>
          <w:bCs/>
          <w:color w:val="FF0000"/>
          <w:sz w:val="28"/>
          <w:cs/>
        </w:rPr>
        <w:t>งานประดับไฟที่สวยที่สุดในญี่ปุ่น</w:t>
      </w:r>
    </w:p>
    <w:p w:rsidR="00666120" w:rsidRPr="00145E99" w:rsidRDefault="006C2C78" w:rsidP="00666120">
      <w:pPr>
        <w:spacing w:after="0"/>
        <w:ind w:right="-6"/>
        <w:jc w:val="center"/>
        <w:rPr>
          <w:rFonts w:ascii="Tahoma" w:hAnsi="Tahoma" w:cs="Tahoma"/>
          <w:b/>
          <w:bCs/>
          <w:szCs w:val="22"/>
        </w:rPr>
      </w:pPr>
      <w:r w:rsidRPr="00921EEE">
        <w:rPr>
          <w:rFonts w:ascii="Tahoma" w:eastAsiaTheme="minorHAnsi" w:hAnsi="Tahoma" w:cs="Tahoma"/>
          <w:color w:val="00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  <w:lang w:val="en-GB"/>
        </w:rPr>
        <w:t>หมู่บ้านโอชิโนะฮักไก</w:t>
      </w:r>
      <w:r w:rsidRPr="00D15944">
        <w:rPr>
          <w:rFonts w:ascii="Tahoma" w:eastAsiaTheme="minorHAnsi" w:hAnsi="Tahoma" w:cs="Tahoma"/>
          <w:b/>
          <w:bCs/>
          <w:color w:val="FF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วิวภูเขาไฟฟูจิสีขาวตัดกับพื้นหลังสีฟ้า</w:t>
      </w:r>
      <w:r w:rsidRPr="00D15944">
        <w:rPr>
          <w:rFonts w:ascii="Tahoma" w:eastAsiaTheme="minorHAnsi" w:hAnsi="Tahoma" w:cs="Tahoma"/>
          <w:b/>
          <w:bCs/>
          <w:color w:val="000000"/>
          <w:sz w:val="24"/>
          <w:szCs w:val="24"/>
          <w:cs/>
          <w:lang w:eastAsia="en-US"/>
        </w:rPr>
        <w:t xml:space="preserve"> </w:t>
      </w:r>
      <w:r w:rsidRPr="00D15944">
        <w:rPr>
          <w:rFonts w:ascii="Tahoma" w:eastAsiaTheme="minorHAnsi" w:hAnsi="Tahoma" w:cs="Tahoma" w:hint="cs"/>
          <w:b/>
          <w:bCs/>
          <w:color w:val="000000"/>
          <w:sz w:val="24"/>
          <w:szCs w:val="24"/>
          <w:cs/>
          <w:lang w:eastAsia="en-US"/>
        </w:rPr>
        <w:t>เป็นภาพที่สวยงามมาก</w:t>
      </w:r>
    </w:p>
    <w:p w:rsidR="00666120" w:rsidRDefault="006C2C78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 w:rsidRPr="00D15944">
        <w:rPr>
          <w:rFonts w:ascii="Tahoma" w:hAnsi="Tahoma" w:cs="Tahoma"/>
          <w:b/>
          <w:bCs/>
          <w:sz w:val="24"/>
          <w:szCs w:val="24"/>
          <w:cs/>
        </w:rPr>
        <w:t xml:space="preserve">สัมผัสวัฒนธรรมดั้งเดิมของชาวญี่ปุ่น </w:t>
      </w:r>
      <w:r w:rsidRPr="00645F5D">
        <w:rPr>
          <w:rFonts w:ascii="Tahoma" w:hAnsi="Tahoma" w:cs="Tahoma"/>
          <w:b/>
          <w:bCs/>
          <w:color w:val="0070C0"/>
          <w:sz w:val="24"/>
          <w:szCs w:val="24"/>
          <w:cs/>
        </w:rPr>
        <w:t>เรียนพิธีชงชาญี่ปุ่น (</w:t>
      </w:r>
      <w:r w:rsidRPr="00645F5D">
        <w:rPr>
          <w:rFonts w:ascii="Tahoma" w:hAnsi="Tahoma" w:cs="Tahoma"/>
          <w:b/>
          <w:bCs/>
          <w:color w:val="0070C0"/>
          <w:sz w:val="24"/>
          <w:szCs w:val="24"/>
        </w:rPr>
        <w:t>Sado)</w:t>
      </w:r>
      <w:r w:rsidR="00430E4D">
        <w:rPr>
          <w:rFonts w:ascii="Tahoma" w:hAnsi="Tahoma" w:cs="Tahoma"/>
          <w:b/>
          <w:bCs/>
          <w:sz w:val="24"/>
          <w:szCs w:val="24"/>
        </w:rPr>
        <w:br/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ช้อปปิ้งจุใจย่านดังกรุงโตเกียว </w:t>
      </w:r>
      <w:r w:rsidRPr="00D15944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โอไดบะ และ ชินจุกุ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และของฝากจาก </w:t>
      </w:r>
      <w:r w:rsidRPr="00D15944">
        <w:rPr>
          <w:rFonts w:ascii="Tahoma" w:hAnsi="Tahoma" w:cs="Tahoma"/>
          <w:b/>
          <w:bCs/>
          <w:color w:val="0070C0"/>
          <w:sz w:val="24"/>
          <w:szCs w:val="24"/>
          <w:cs/>
        </w:rPr>
        <w:t>อิออน มอลล์ นาริตะ</w:t>
      </w:r>
    </w:p>
    <w:p w:rsidR="00C60471" w:rsidRPr="00D92369" w:rsidRDefault="006C2C78" w:rsidP="00666120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  <w:cs/>
        </w:rPr>
      </w:pPr>
      <w:r w:rsidRPr="00D15944">
        <w:rPr>
          <w:rFonts w:ascii="Tahoma" w:hAnsi="Tahoma" w:cs="Tahoma" w:hint="cs"/>
          <w:b/>
          <w:bCs/>
          <w:color w:val="FF0000"/>
          <w:sz w:val="28"/>
          <w:cs/>
        </w:rPr>
        <w:t xml:space="preserve">บุฟเฟ่ต์ขาปู </w:t>
      </w:r>
      <w:r>
        <w:rPr>
          <w:rFonts w:ascii="Tahoma" w:hAnsi="Tahoma" w:cs="Tahoma" w:hint="cs"/>
          <w:b/>
          <w:bCs/>
          <w:color w:val="0070C0"/>
          <w:sz w:val="28"/>
          <w:cs/>
        </w:rPr>
        <w:t>และ</w:t>
      </w:r>
      <w:r w:rsidRPr="00585E78">
        <w:rPr>
          <w:rFonts w:ascii="Tahoma" w:hAnsi="Tahoma" w:cs="Tahoma"/>
          <w:b/>
          <w:bCs/>
          <w:color w:val="0070C0"/>
          <w:sz w:val="28"/>
          <w:cs/>
        </w:rPr>
        <w:t>ผ่อนคลายกับการแช่น้ำแร่ธรรมชาติ</w:t>
      </w:r>
      <w:r w:rsidRPr="008555F1">
        <w:rPr>
          <w:rFonts w:ascii="Tahoma" w:hAnsi="Tahoma" w:cs="Tahoma"/>
          <w:b/>
          <w:bCs/>
          <w:color w:val="0070C0"/>
          <w:sz w:val="28"/>
        </w:rPr>
        <w:t xml:space="preserve"> </w:t>
      </w:r>
      <w:r w:rsidRPr="008555F1">
        <w:rPr>
          <w:rFonts w:ascii="Tahoma" w:hAnsi="Tahoma" w:cs="Tahoma" w:hint="cs"/>
          <w:b/>
          <w:bCs/>
          <w:color w:val="0070C0"/>
          <w:sz w:val="28"/>
          <w:cs/>
        </w:rPr>
        <w:t>(ออนเซน)</w:t>
      </w:r>
    </w:p>
    <w:p w:rsidR="00C60471" w:rsidRPr="004968EA" w:rsidRDefault="006C2C78" w:rsidP="00C60471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D92369">
        <w:rPr>
          <w:rFonts w:ascii="Tahoma" w:hAnsi="Tahoma" w:cs="Tahoma"/>
          <w:b/>
          <w:bCs/>
          <w:color w:val="FF0000"/>
          <w:sz w:val="24"/>
          <w:szCs w:val="24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153"/>
        <w:tblW w:w="10196" w:type="dxa"/>
        <w:tbl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single" w:sz="8" w:space="0" w:color="ED7D31" w:themeColor="accent2"/>
          <w:insideV w:val="single" w:sz="6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4668"/>
        <w:gridCol w:w="1492"/>
        <w:gridCol w:w="1485"/>
        <w:gridCol w:w="1276"/>
        <w:gridCol w:w="1275"/>
      </w:tblGrid>
      <w:tr w:rsidR="00EC6102" w:rsidTr="00B97347">
        <w:trPr>
          <w:trHeight w:val="260"/>
        </w:trPr>
        <w:tc>
          <w:tcPr>
            <w:tcW w:w="10196" w:type="dxa"/>
            <w:gridSpan w:val="5"/>
            <w:shd w:val="clear" w:color="auto" w:fill="006699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ที่นั่งจำนวน กรุ๊ปละ </w:t>
            </w:r>
            <w:r w:rsidRPr="00735232">
              <w:rPr>
                <w:rFonts w:ascii="Tahoma" w:hAnsi="Tahoma" w:cs="Tahoma"/>
                <w:b/>
                <w:bCs/>
                <w:color w:val="FFFFFF" w:themeColor="background1"/>
                <w:sz w:val="32"/>
                <w:szCs w:val="32"/>
              </w:rPr>
              <w:t xml:space="preserve">34 </w:t>
            </w:r>
            <w:r w:rsidRPr="00735232">
              <w:rPr>
                <w:rFonts w:ascii="Tahoma" w:hAnsi="Tahoma" w:cs="Tahoma" w:hint="cs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</w:p>
        </w:tc>
      </w:tr>
      <w:tr w:rsidR="00EC6102" w:rsidTr="00B97347">
        <w:trPr>
          <w:trHeight w:val="310"/>
        </w:trPr>
        <w:tc>
          <w:tcPr>
            <w:tcW w:w="4668" w:type="dxa"/>
            <w:shd w:val="clear" w:color="auto" w:fill="00B0F0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492" w:type="dxa"/>
            <w:shd w:val="clear" w:color="auto" w:fill="00B0F0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485" w:type="dxa"/>
            <w:shd w:val="clear" w:color="auto" w:fill="00B0F0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  <w:t>พักเดี่ยว</w:t>
            </w:r>
          </w:p>
        </w:tc>
        <w:tc>
          <w:tcPr>
            <w:tcW w:w="1276" w:type="dxa"/>
            <w:shd w:val="clear" w:color="auto" w:fill="00B0F0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cs/>
              </w:rPr>
            </w:pPr>
            <w:r w:rsidRPr="00046986"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อ</w:t>
            </w: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</w:rPr>
              <w:t>ากาศ</w:t>
            </w:r>
          </w:p>
        </w:tc>
        <w:tc>
          <w:tcPr>
            <w:tcW w:w="1275" w:type="dxa"/>
            <w:shd w:val="clear" w:color="auto" w:fill="00B0F0"/>
            <w:vAlign w:val="center"/>
          </w:tcPr>
          <w:p w:rsidR="00C60471" w:rsidRPr="00046986" w:rsidRDefault="006C2C78" w:rsidP="00666DD2">
            <w:pPr>
              <w:pStyle w:val="BasicParagraph"/>
              <w:spacing w:line="276" w:lineRule="auto"/>
              <w:jc w:val="center"/>
              <w:rPr>
                <w:rFonts w:ascii="Tahoma" w:hAnsi="Tahoma" w:cs="Tahoma"/>
                <w:b/>
                <w:bCs/>
                <w:color w:val="FFFFFF"/>
                <w:sz w:val="22"/>
                <w:szCs w:val="22"/>
                <w:lang w:val="en-US"/>
              </w:rPr>
            </w:pPr>
            <w:r>
              <w:rPr>
                <w:rFonts w:ascii="Tahoma" w:hAnsi="Tahoma" w:cs="Tahoma" w:hint="cs"/>
                <w:b/>
                <w:bCs/>
                <w:color w:val="FFFFFF"/>
                <w:sz w:val="22"/>
                <w:szCs w:val="22"/>
                <w:cs/>
                <w:lang w:val="en-US"/>
              </w:rPr>
              <w:t>ไฮไลท์</w:t>
            </w:r>
          </w:p>
        </w:tc>
      </w:tr>
      <w:tr w:rsidR="00EC6102" w:rsidTr="00A02D98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E90FEA" w:rsidRDefault="006C2C78" w:rsidP="00E90FEA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>22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26 </w:t>
            </w:r>
            <w:r w:rsidR="00B47977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ธันวาคม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90FEA" w:rsidRDefault="006C2C78" w:rsidP="00E90FE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E90FEA" w:rsidRDefault="006C2C78" w:rsidP="00E90FEA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90FEA" w:rsidRPr="005A2D86" w:rsidRDefault="006C2C78" w:rsidP="00E90FEA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09265912" name="Picture 50926591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65912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E90FEA" w:rsidRDefault="006C2C78" w:rsidP="00E90FEA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-206375</wp:posOffset>
                      </wp:positionV>
                      <wp:extent cx="502920" cy="238760"/>
                      <wp:effectExtent l="0" t="0" r="0" b="8890"/>
                      <wp:wrapSquare wrapText="bothSides"/>
                      <wp:docPr id="106526644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2624298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080296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26" style="width:39.6pt;height:18.8pt;margin-top:-16.25pt;margin-left:5.45pt;mso-height-relative:margin;mso-width-relative:margin;position:absolute;z-index:251672576" coordsize="6629,31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28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23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27 ธันวาคม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476567950" name="Picture 147656795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56795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41275</wp:posOffset>
                      </wp:positionV>
                      <wp:extent cx="502920" cy="238760"/>
                      <wp:effectExtent l="0" t="0" r="0" b="8890"/>
                      <wp:wrapSquare wrapText="bothSides"/>
                      <wp:docPr id="95078152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3403256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1769231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29" style="width:39.6pt;height:18.8pt;margin-top:3.25pt;margin-left:4.5pt;mso-height-relative:margin;mso-width-relative:margin;position:absolute;z-index:251681792" coordsize="6629,3155">
                      <v:shape id="Picture 8" o:spid="_x0000_s1030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31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124617604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9734761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5229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32" style="width:56.4pt;height:27pt;margin-top:449.75pt;margin-left:489.85pt;mso-height-relative:margin;mso-width-relative:margin;position:absolute;z-index:251679744" coordsize="7162,3429">
                      <v:shape id="Picture 8" o:spid="_x0000_s1033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34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24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28 ธันวาคม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64716680" name="Picture 96471668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1668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29845</wp:posOffset>
                      </wp:positionV>
                      <wp:extent cx="502920" cy="238760"/>
                      <wp:effectExtent l="0" t="0" r="0" b="8890"/>
                      <wp:wrapSquare wrapText="bothSides"/>
                      <wp:docPr id="21742090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763466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5673884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35" style="width:39.6pt;height:18.8pt;margin-top:2.35pt;margin-left:4.5pt;mso-height-relative:margin;mso-width-relative:margin;position:absolute;z-index:251689984" coordsize="6629,3155">
                      <v:shape id="Picture 8" o:spid="_x0000_s1036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37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56791289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896259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5270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38" style="width:56.4pt;height:27pt;margin-top:449.75pt;margin-left:489.85pt;mso-height-relative:margin;mso-width-relative:margin;position:absolute;z-index:251683840" coordsize="7162,3429">
                      <v:shape id="Picture 8" o:spid="_x0000_s1039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40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25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29 ธันวาคม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548674414" name="Picture 5486744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7441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73704</wp:posOffset>
                      </wp:positionH>
                      <wp:positionV relativeFrom="paragraph">
                        <wp:posOffset>29994</wp:posOffset>
                      </wp:positionV>
                      <wp:extent cx="502920" cy="238760"/>
                      <wp:effectExtent l="0" t="0" r="0" b="8890"/>
                      <wp:wrapSquare wrapText="bothSides"/>
                      <wp:docPr id="181641989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20707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4293764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41" style="width:39.6pt;height:18.8pt;margin-top:2.35pt;margin-left:5.8pt;mso-height-relative:margin;mso-width-relative:margin;position:absolute;z-index:251692032" coordsize="6629,3155">
                      <v:shape id="Picture 8" o:spid="_x0000_s1042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43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905196366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089826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795539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44" style="width:56.4pt;height:27pt;margin-top:449.75pt;margin-left:489.85pt;mso-height-relative:margin;mso-width-relative:margin;position:absolute;z-index:251685888" coordsize="7162,3429">
                      <v:shape id="Picture 8" o:spid="_x0000_s1045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46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30 ธันวาคม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4A2576" w:rsidRDefault="006C2C78" w:rsidP="00366136">
            <w:pPr>
              <w:spacing w:after="0" w:line="240" w:lineRule="auto"/>
              <w:jc w:val="center"/>
              <w:rPr>
                <w:noProof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730866763" name="Picture 1730866763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866763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  <w:lang w:val="th-TH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38100</wp:posOffset>
                      </wp:positionV>
                      <wp:extent cx="502920" cy="238760"/>
                      <wp:effectExtent l="0" t="0" r="0" b="8890"/>
                      <wp:wrapSquare wrapText="bothSides"/>
                      <wp:docPr id="29618662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5191846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260283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47" style="width:39.6pt;height:18.8pt;margin-top:3pt;margin-left:7pt;mso-height-relative:margin;mso-width-relative:margin;position:absolute;z-index:251694080" coordsize="6629,3155">
                      <v:shape id="Picture 8" o:spid="_x0000_s1048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49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198854637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765927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3388737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50" style="width:56.4pt;height:27pt;margin-top:449.75pt;margin-left:489.85pt;mso-height-relative:margin;mso-width-relative:margin;position:absolute;z-index:251687936" coordsize="7162,3429">
                      <v:shape id="Picture 8" o:spid="_x0000_s1051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52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27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31 ธันวาคม 2566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49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/>
                <w:b/>
                <w:bCs/>
                <w:szCs w:val="22"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323793526" name="Picture 32379352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79352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19050</wp:posOffset>
                      </wp:positionV>
                      <wp:extent cx="502920" cy="238760"/>
                      <wp:effectExtent l="0" t="0" r="0" b="8890"/>
                      <wp:wrapSquare wrapText="bothSides"/>
                      <wp:docPr id="106944799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302791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831039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53" style="width:39.6pt;height:18.8pt;margin-top:1.5pt;margin-left:5.5pt;mso-height-relative:margin;mso-width-relative:margin;position:absolute;z-index:251698176" coordsize="6629,3155">
                      <v:shape id="Picture 8" o:spid="_x0000_s1054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55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104433591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4974158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610019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56" style="width:56.4pt;height:27pt;margin-top:449.75pt;margin-left:489.85pt;mso-height-relative:margin;mso-width-relative:margin;position:absolute;z-index:251696128" coordsize="7162,3429">
                      <v:shape id="Picture 8" o:spid="_x0000_s1057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58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F8160D" w:rsidRDefault="006C2C78" w:rsidP="00F8160D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28 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ธันวาคม 2566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01 </w:t>
            </w:r>
            <w:r w:rsidR="000D67A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มกราคม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256</w:t>
            </w:r>
            <w:r w:rsidR="000D67A9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F8160D" w:rsidRDefault="006C2C78" w:rsidP="00F8160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F8160D" w:rsidRDefault="006C2C78" w:rsidP="00F8160D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F8160D" w:rsidRPr="005A2D86" w:rsidRDefault="006C2C78" w:rsidP="00F8160D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949529161" name="Picture 949529161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29161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F8160D" w:rsidRDefault="006C2C78" w:rsidP="00F8160D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19050</wp:posOffset>
                      </wp:positionV>
                      <wp:extent cx="502920" cy="238760"/>
                      <wp:effectExtent l="0" t="0" r="0" b="8890"/>
                      <wp:wrapSquare wrapText="bothSides"/>
                      <wp:docPr id="74572662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442629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7778556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59" style="width:39.6pt;height:18.8pt;margin-top:1.5pt;margin-left:4.5pt;mso-height-relative:margin;mso-width-relative:margin;position:absolute;z-index:251674624" coordsize="6629,3155">
                      <v:shape id="Picture 8" o:spid="_x0000_s1060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61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353978865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88598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646476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62" style="width:56.4pt;height:27pt;margin-top:449.75pt;margin-left:489.85pt;mso-height-relative:margin;mso-width-relative:margin;position:absolute;z-index:251660288" coordsize="7162,3429">
                      <v:shape id="Picture 8" o:spid="_x0000_s1063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64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29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02 มกราคม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56B76">
              <w:rPr>
                <w:rFonts w:ascii="Tahoma" w:eastAsia="MS Mincho" w:hAnsi="Tahoma" w:cs="Tahoma" w:hint="cs"/>
                <w:b/>
                <w:bCs/>
                <w:color w:val="FF0000"/>
                <w:sz w:val="20"/>
                <w:szCs w:val="20"/>
                <w:cs/>
                <w:lang w:val="en-US" w:eastAsia="ja-JP"/>
              </w:rPr>
              <w:t>(บัส 1)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67329490" name="Picture 67329490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29490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57150</wp:posOffset>
                      </wp:positionV>
                      <wp:extent cx="502920" cy="238760"/>
                      <wp:effectExtent l="0" t="0" r="0" b="8890"/>
                      <wp:wrapSquare wrapText="bothSides"/>
                      <wp:docPr id="782713647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41599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2878269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65" style="width:39.6pt;height:18.8pt;margin-top:4.5pt;margin-left:6.5pt;mso-height-relative:margin;mso-width-relative:margin;position:absolute;z-index:251704320" coordsize="6629,3155">
                      <v:shape id="Picture 8" o:spid="_x0000_s1066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67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69726191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159303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8925778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68" style="width:56.4pt;height:27pt;margin-top:449.75pt;margin-left:489.85pt;mso-height-relative:margin;mso-width-relative:margin;position:absolute;z-index:251700224" coordsize="7162,3429">
                      <v:shape id="Picture 8" o:spid="_x0000_s1069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70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6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D52295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Pr="00C56B7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29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02 มกราคม 2567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</w:t>
            </w:r>
            <w:r w:rsidRPr="00C56B76">
              <w:rPr>
                <w:rFonts w:ascii="Tahoma" w:eastAsia="MS Mincho" w:hAnsi="Tahoma" w:cs="Tahoma" w:hint="cs"/>
                <w:b/>
                <w:bCs/>
                <w:color w:val="0070C0"/>
                <w:sz w:val="20"/>
                <w:szCs w:val="20"/>
                <w:cs/>
                <w:lang w:val="en-US" w:eastAsia="ja-JP"/>
              </w:rPr>
              <w:t>(บัส 2)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4A2576" w:rsidRDefault="006C2C78" w:rsidP="00366136">
            <w:pPr>
              <w:spacing w:after="0" w:line="240" w:lineRule="auto"/>
              <w:jc w:val="center"/>
              <w:rPr>
                <w:noProof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159898148" name="Picture 115989814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89814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  <w:lang w:val="th-TH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57150</wp:posOffset>
                      </wp:positionV>
                      <wp:extent cx="502920" cy="238760"/>
                      <wp:effectExtent l="0" t="0" r="0" b="8890"/>
                      <wp:wrapSquare wrapText="bothSides"/>
                      <wp:docPr id="189875666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730161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2621875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71" style="width:39.6pt;height:18.8pt;margin-top:4.5pt;margin-left:6.5pt;mso-height-relative:margin;mso-width-relative:margin;position:absolute;z-index:251706368" coordsize="6629,3155">
                      <v:shape id="Picture 8" o:spid="_x0000_s1072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73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  <w:r w:rsidRPr="00FF7782">
              <w:rPr>
                <w:rFonts w:ascii="Tahoma" w:hAnsi="Tahoma" w:cs="Tahoma" w:hint="cs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6221095</wp:posOffset>
                      </wp:positionH>
                      <wp:positionV relativeFrom="paragraph">
                        <wp:posOffset>5711825</wp:posOffset>
                      </wp:positionV>
                      <wp:extent cx="716280" cy="342900"/>
                      <wp:effectExtent l="0" t="0" r="7620" b="0"/>
                      <wp:wrapNone/>
                      <wp:docPr id="70410818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280" cy="342900"/>
                                <a:chOff x="0" y="0"/>
                                <a:chExt cx="716280" cy="342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0294004" name="Picture 8" descr="Icono de bombilla de navidad | Vector Premiu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1" b="159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8099"/>
                                  <a:ext cx="381000" cy="279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952726" name="Picture 3" descr="Image Details ISS_15212_04251 - Sakura, fuji mountain and torii banners.  Horizontal banners with blossoming sakura, fuji mountain and japan torii  door or asian art cards with chinese gate vector illustrati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4" o:spid="_x0000_s1074" style="width:56.4pt;height:27pt;margin-top:449.75pt;margin-left:489.85pt;mso-height-relative:margin;mso-width-relative:margin;position:absolute;z-index:251702272" coordsize="7162,3429">
                      <v:shape id="Picture 8" o:spid="_x0000_s1075" type="#_x0000_t75" alt="Icono de bombilla de navidad | Vector Premium" style="width:3810;height:2799;mso-wrap-style:square;position:absolute;top:380;visibility:visible">
                        <v:imagedata r:id="rId16" o:title="Icono de bombilla de navidad | Vector Premium" croptop="8193f" cropbottom="10425f"/>
                      </v:shape>
                      <v:shape id="Picture 3" o:spid="_x0000_s1076" type="#_x0000_t75" alt="Image Details ISS_15212_04251 - Sakura, fuji mountain and torii banners.  Horizontal banners with blossoming sakura, fuji mountain and japan torii  door or asian art cards with chinese gate vector illustration" style="width:3429;height:3429;left:3733;mso-wrap-style:square;position:absolute;visibility:visible">
                        <v:imagedata r:id="rId18" o:title="Image Details ISS_15212_04251 - Sakura, fuji mountain and torii banners"/>
                      </v:shape>
                    </v:group>
                  </w:pict>
                </mc:Fallback>
              </mc:AlternateContent>
            </w:r>
          </w:p>
        </w:tc>
      </w:tr>
      <w:tr w:rsidR="00EC6102" w:rsidTr="00823F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Pr="00C56B7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30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03 มกราคม 2567 </w:t>
            </w:r>
            <w:r w:rsidRPr="00C56B76">
              <w:rPr>
                <w:rFonts w:ascii="Tahoma" w:eastAsia="MS Mincho" w:hAnsi="Tahoma" w:cs="Tahoma" w:hint="cs"/>
                <w:b/>
                <w:bCs/>
                <w:color w:val="FF0000"/>
                <w:sz w:val="20"/>
                <w:szCs w:val="20"/>
                <w:cs/>
                <w:lang w:val="en-US" w:eastAsia="ja-JP"/>
              </w:rPr>
              <w:t>(บัส 1)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51660046" name="Picture 751660046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660046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-279400</wp:posOffset>
                      </wp:positionV>
                      <wp:extent cx="502920" cy="238760"/>
                      <wp:effectExtent l="0" t="0" r="0" b="8890"/>
                      <wp:wrapSquare wrapText="bothSides"/>
                      <wp:docPr id="67240131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632832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940494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77" style="width:39.6pt;height:18.8pt;margin-top:-22pt;margin-left:5.95pt;mso-height-relative:margin;mso-width-relative:margin;position:absolute;z-index:251708416" coordsize="6629,3155">
                      <v:shape id="Picture 8" o:spid="_x0000_s1078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79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C6102" w:rsidTr="00823FEC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Pr="00C56B7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30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03 มกราคม 2567 </w:t>
            </w:r>
            <w:r w:rsidRPr="00C56B76">
              <w:rPr>
                <w:rFonts w:ascii="Tahoma" w:eastAsia="MS Mincho" w:hAnsi="Tahoma" w:cs="Tahoma" w:hint="cs"/>
                <w:b/>
                <w:bCs/>
                <w:color w:val="0070C0"/>
                <w:sz w:val="20"/>
                <w:szCs w:val="20"/>
                <w:cs/>
                <w:lang w:val="en-US" w:eastAsia="ja-JP"/>
              </w:rPr>
              <w:t>(บัส 2)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4A2576" w:rsidRDefault="006C2C78" w:rsidP="00366136">
            <w:pPr>
              <w:spacing w:after="0" w:line="240" w:lineRule="auto"/>
              <w:jc w:val="center"/>
              <w:rPr>
                <w:noProof/>
              </w:rPr>
            </w:pPr>
            <w:r w:rsidRPr="004A2576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281118248" name="Picture 281118248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18248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  <w:lang w:val="th-TH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-269875</wp:posOffset>
                      </wp:positionV>
                      <wp:extent cx="502920" cy="238760"/>
                      <wp:effectExtent l="0" t="0" r="0" b="8890"/>
                      <wp:wrapSquare wrapText="bothSides"/>
                      <wp:docPr id="171413829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3981077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2406763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80" style="width:39.6pt;height:18.8pt;margin-top:-21.25pt;margin-left:6.45pt;mso-height-relative:margin;mso-width-relative:margin;position:absolute;z-index:251710464" coordsize="6629,3155">
                      <v:shape id="Picture 8" o:spid="_x0000_s1081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82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C6102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31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04 มกราคม 2567 </w:t>
            </w:r>
            <w:r w:rsidRPr="00C56B76">
              <w:rPr>
                <w:rFonts w:ascii="Tahoma" w:eastAsia="MS Mincho" w:hAnsi="Tahoma" w:cs="Tahoma" w:hint="cs"/>
                <w:b/>
                <w:bCs/>
                <w:color w:val="FF0000"/>
                <w:sz w:val="20"/>
                <w:szCs w:val="20"/>
                <w:cs/>
                <w:lang w:val="en-US" w:eastAsia="ja-JP"/>
              </w:rPr>
              <w:t>(บัส 1)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835907909" name="Picture 835907909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07909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-288925</wp:posOffset>
                      </wp:positionV>
                      <wp:extent cx="502920" cy="238760"/>
                      <wp:effectExtent l="0" t="0" r="0" b="8890"/>
                      <wp:wrapSquare wrapText="bothSides"/>
                      <wp:docPr id="70418276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899942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4521748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83" style="width:39.6pt;height:18.8pt;margin-top:-22.75pt;margin-left:6.45pt;mso-height-relative:margin;mso-width-relative:margin;position:absolute;z-index:251712512" coordsize="6629,3155">
                      <v:shape id="Picture 8" o:spid="_x0000_s1084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85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C6102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Pr="00C56B7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</w:pP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lang w:val="en-US" w:eastAsia="ja-JP"/>
              </w:rPr>
              <w:t xml:space="preserve">31 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ธันวาคม 2566 </w:t>
            </w:r>
            <w:r w:rsidRPr="00C56B76">
              <w:rPr>
                <w:rFonts w:ascii="Tahoma" w:eastAsia="MS Mincho" w:hAnsi="Tahoma" w:cs="Tahoma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>–</w:t>
            </w:r>
            <w:r w:rsidRPr="00C56B76">
              <w:rPr>
                <w:rFonts w:ascii="Tahoma" w:eastAsia="MS Mincho" w:hAnsi="Tahoma" w:cs="Tahoma" w:hint="cs"/>
                <w:b/>
                <w:bCs/>
                <w:color w:val="auto"/>
                <w:sz w:val="20"/>
                <w:szCs w:val="20"/>
                <w:cs/>
                <w:lang w:val="en-US" w:eastAsia="ja-JP"/>
              </w:rPr>
              <w:t xml:space="preserve"> 04 มกราคม 2567 </w:t>
            </w:r>
            <w:r w:rsidRPr="00C56B76">
              <w:rPr>
                <w:rFonts w:ascii="Tahoma" w:eastAsia="MS Mincho" w:hAnsi="Tahoma" w:cs="Tahoma" w:hint="cs"/>
                <w:b/>
                <w:bCs/>
                <w:color w:val="0070C0"/>
                <w:sz w:val="20"/>
                <w:szCs w:val="20"/>
                <w:cs/>
                <w:lang w:val="en-US" w:eastAsia="ja-JP"/>
              </w:rPr>
              <w:t>(บัส 2)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F1DC9" w:rsidRDefault="006C2C78" w:rsidP="00366136">
            <w:pPr>
              <w:spacing w:after="0" w:line="240" w:lineRule="auto"/>
              <w:jc w:val="center"/>
              <w:rPr>
                <w:noProof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1846549302" name="Picture 1846549302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549302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  <w:lang w:val="th-TH"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45085</wp:posOffset>
                      </wp:positionV>
                      <wp:extent cx="502920" cy="238760"/>
                      <wp:effectExtent l="0" t="0" r="0" b="8890"/>
                      <wp:wrapSquare wrapText="bothSides"/>
                      <wp:docPr id="119768705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924080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58007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86" style="width:39.6pt;height:18.8pt;margin-top:3.55pt;margin-left:7.45pt;mso-height-relative:margin;mso-width-relative:margin;position:absolute;z-index:251714560" coordsize="6629,3155">
                      <v:shape id="Picture 8" o:spid="_x0000_s1087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88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EC6102" w:rsidTr="00DD13CA">
        <w:trPr>
          <w:trHeight w:val="406"/>
        </w:trPr>
        <w:tc>
          <w:tcPr>
            <w:tcW w:w="4668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01 </w:t>
            </w:r>
            <w:r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05 มกราคม 2567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366136" w:rsidRDefault="006C2C78" w:rsidP="0036613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55</w:t>
            </w:r>
            <w:r w:rsidRPr="0088612D">
              <w:rPr>
                <w:rFonts w:ascii="Tahoma" w:hAnsi="Tahoma" w:cs="Tahoma"/>
                <w:b/>
                <w:bCs/>
                <w:szCs w:val="22"/>
              </w:rPr>
              <w:t>,888.-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366136" w:rsidRDefault="006C2C78" w:rsidP="00366136">
            <w:pPr>
              <w:tabs>
                <w:tab w:val="left" w:pos="904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10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,</w:t>
            </w:r>
            <w:r>
              <w:rPr>
                <w:rFonts w:ascii="Tahoma" w:hAnsi="Tahoma" w:cs="Tahoma"/>
                <w:b/>
                <w:bCs/>
                <w:szCs w:val="22"/>
              </w:rPr>
              <w:t>5</w:t>
            </w:r>
            <w:r w:rsidRPr="006115F2">
              <w:rPr>
                <w:rFonts w:ascii="Tahoma" w:hAnsi="Tahoma" w:cs="Tahoma"/>
                <w:b/>
                <w:bCs/>
                <w:szCs w:val="22"/>
              </w:rPr>
              <w:t>00.-</w:t>
            </w:r>
          </w:p>
        </w:tc>
        <w:tc>
          <w:tcPr>
            <w:tcW w:w="1276" w:type="dxa"/>
            <w:shd w:val="clear" w:color="auto" w:fill="auto"/>
          </w:tcPr>
          <w:p w:rsidR="00366136" w:rsidRPr="005A2D86" w:rsidRDefault="006C2C78" w:rsidP="00366136">
            <w:pPr>
              <w:spacing w:after="0" w:line="240" w:lineRule="auto"/>
              <w:jc w:val="center"/>
              <w:rPr>
                <w:noProof/>
                <w:sz w:val="2"/>
                <w:szCs w:val="2"/>
                <w:cs/>
              </w:rPr>
            </w:pPr>
            <w:r w:rsidRPr="005F1DC9">
              <w:rPr>
                <w:noProof/>
                <w:lang w:eastAsia="en-US"/>
              </w:rPr>
              <w:drawing>
                <wp:inline distT="0" distB="0" distL="0" distR="0">
                  <wp:extent cx="342900" cy="342900"/>
                  <wp:effectExtent l="0" t="0" r="0" b="0"/>
                  <wp:docPr id="704310414" name="Picture 70431041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10414" name="Picture 4" descr="ไอคอนเครื่องวัดอุณหภูมิเย็น  จากการคาดการณ์ไอคอนสภาพภูมิอากาศและอุตุนิยมวิทยาไอคอนวิดเ ภาพประกอบสต็อก -  ดาวน์โหลดรูปภาพตอนนี้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66136" w:rsidRDefault="006C2C78" w:rsidP="00366136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noProof/>
                <w:sz w:val="2"/>
                <w:szCs w:val="2"/>
                <w:cs/>
              </w:rPr>
            </w:pPr>
            <w:r>
              <w:rPr>
                <w:rFonts w:ascii="Tahoma" w:hAnsi="Tahoma" w:cs="Tahoma"/>
                <w:noProof/>
                <w:sz w:val="2"/>
                <w:szCs w:val="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6350</wp:posOffset>
                      </wp:positionV>
                      <wp:extent cx="502920" cy="238760"/>
                      <wp:effectExtent l="0" t="0" r="0" b="8890"/>
                      <wp:wrapSquare wrapText="bothSides"/>
                      <wp:docPr id="72064325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" cy="238760"/>
                                <a:chOff x="0" y="0"/>
                                <a:chExt cx="662940" cy="315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815365" name="Picture 8" descr="Fuji - Free natur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3380" y="22860"/>
                                  <a:ext cx="289560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9043085" name="Picture 1" descr="Happy new year - Free icon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95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        <w:pict>
                    <v:group id="Group 3" o:spid="_x0000_s1089" style="width:39.6pt;height:18.8pt;margin-top:0.5pt;margin-left:5.45pt;mso-height-relative:margin;mso-width-relative:margin;position:absolute;z-index:251716608" coordsize="6629,3155">
                      <v:shape id="Picture 8" o:spid="_x0000_s1090" type="#_x0000_t75" alt="Fuji - Free nature icons" style="width:2896;height:2464;left:3733;mso-wrap-style:square;position:absolute;top:228;visibility:visible">
                        <v:imagedata r:id="rId13" o:title="Fuji - Free nature icons"/>
                      </v:shape>
                      <v:shape id="Picture 1" o:spid="_x0000_s1091" type="#_x0000_t75" alt="Happy new year - Free icons" style="width:3155;height:3155;mso-wrap-style:square;position:absolute;visibility:visible">
                        <v:imagedata r:id="rId14" o:title="Happy new year - Free icons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735232" w:rsidRPr="00EB1D7D" w:rsidRDefault="00735232" w:rsidP="00670E42">
      <w:pPr>
        <w:spacing w:after="0"/>
        <w:jc w:val="thaiDistribute"/>
        <w:rPr>
          <w:rFonts w:ascii="Tahoma" w:hAnsi="Tahoma" w:cs="Tahoma"/>
          <w:b/>
          <w:bCs/>
          <w:color w:val="FFFFFF"/>
          <w:sz w:val="2"/>
          <w:szCs w:val="2"/>
          <w:cs/>
          <w:lang w:val="en-GB"/>
        </w:rPr>
      </w:pPr>
    </w:p>
    <w:p w:rsidR="00A410CA" w:rsidRDefault="00A410CA" w:rsidP="009374E1">
      <w:pPr>
        <w:spacing w:after="0"/>
        <w:contextualSpacing/>
        <w:rPr>
          <w:rFonts w:ascii="Tahoma" w:hAnsi="Tahoma" w:cs="Tahoma"/>
          <w:b/>
          <w:bCs/>
          <w:szCs w:val="22"/>
        </w:rPr>
      </w:pPr>
    </w:p>
    <w:p w:rsidR="00A410CA" w:rsidRPr="00F85C8B" w:rsidRDefault="006C2C78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F85C8B">
        <w:rPr>
          <w:rFonts w:ascii="Tahoma" w:hAnsi="Tahoma" w:cs="Tahoma"/>
          <w:b/>
          <w:bCs/>
          <w:szCs w:val="22"/>
        </w:rPr>
        <w:t>&gt;&gt;</w:t>
      </w:r>
      <w:r w:rsidRPr="00F85C8B">
        <w:rPr>
          <w:rFonts w:ascii="Tahoma" w:hAnsi="Tahoma" w:cs="Tahoma" w:hint="cs"/>
          <w:b/>
          <w:bCs/>
          <w:szCs w:val="22"/>
          <w:cs/>
        </w:rPr>
        <w:t>สภาพอากาศเป็นเพียงการพยากรณ์ อาจมีการเปลี่ยนแปลงได้ ควรเช็คในใบนัดหมายอีกครั้ง</w:t>
      </w:r>
      <w:r w:rsidRPr="00F85C8B">
        <w:rPr>
          <w:rFonts w:ascii="Tahoma" w:hAnsi="Tahoma" w:cs="Tahoma"/>
          <w:b/>
          <w:bCs/>
          <w:szCs w:val="22"/>
        </w:rPr>
        <w:t>&lt;&lt;</w:t>
      </w:r>
    </w:p>
    <w:p w:rsidR="00A410CA" w:rsidRPr="00D52165" w:rsidRDefault="006C2C78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  <w:cs/>
          <w:lang w:val="en-GB"/>
        </w:rPr>
      </w:pPr>
      <w:r w:rsidRPr="00F85C8B">
        <w:rPr>
          <w:rFonts w:ascii="Tahoma" w:hAnsi="Tahoma" w:cs="Tahoma"/>
          <w:b/>
          <w:bCs/>
          <w:szCs w:val="22"/>
          <w:cs/>
        </w:rPr>
        <w:t xml:space="preserve">**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หมายเหตุ</w:t>
      </w:r>
      <w:r w:rsidRPr="00F85C8B">
        <w:rPr>
          <w:rFonts w:ascii="Tahoma" w:hAnsi="Tahoma" w:cs="Tahoma"/>
          <w:b/>
          <w:bCs/>
          <w:szCs w:val="22"/>
          <w:cs/>
        </w:rPr>
        <w:t xml:space="preserve"> ไม่มีราคาเด็ก เนื่องจากเป็นราคาพิเศษ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 /</w:t>
      </w:r>
      <w:r w:rsidRPr="00F85C8B">
        <w:rPr>
          <w:rFonts w:ascii="Tahoma" w:hAnsi="Tahoma" w:cs="Tahoma"/>
          <w:b/>
          <w:bCs/>
          <w:szCs w:val="22"/>
        </w:rPr>
        <w:t xml:space="preserve"> Infant </w:t>
      </w:r>
      <w:r w:rsidRPr="00F85C8B">
        <w:rPr>
          <w:rFonts w:ascii="Tahoma" w:hAnsi="Tahoma" w:cs="Tahoma" w:hint="cs"/>
          <w:b/>
          <w:bCs/>
          <w:szCs w:val="22"/>
          <w:cs/>
        </w:rPr>
        <w:t xml:space="preserve">เด็กอายุต่ำกว่า 2 ปี </w:t>
      </w:r>
      <w:r>
        <w:rPr>
          <w:rFonts w:ascii="Tahoma" w:hAnsi="Tahoma" w:cs="Tahoma"/>
          <w:b/>
          <w:bCs/>
          <w:szCs w:val="22"/>
        </w:rPr>
        <w:t xml:space="preserve">6,000 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บาท/ท่าน</w:t>
      </w:r>
    </w:p>
    <w:p w:rsidR="00A410CA" w:rsidRPr="00F85C8B" w:rsidRDefault="006C2C78" w:rsidP="00A410CA">
      <w:pPr>
        <w:shd w:val="clear" w:color="auto" w:fill="FFF2CC" w:themeFill="accent4" w:themeFillTint="33"/>
        <w:spacing w:after="0"/>
        <w:jc w:val="center"/>
        <w:rPr>
          <w:rFonts w:ascii="Tahoma" w:hAnsi="Tahoma" w:cs="Tahoma"/>
          <w:b/>
          <w:bCs/>
          <w:szCs w:val="22"/>
        </w:rPr>
      </w:pPr>
      <w:r w:rsidRPr="00593967">
        <w:rPr>
          <w:rFonts w:ascii="Tahoma" w:hAnsi="Tahoma" w:cs="Tahoma" w:hint="cs"/>
          <w:b/>
          <w:bCs/>
          <w:szCs w:val="22"/>
          <w:cs/>
        </w:rPr>
        <w:t>ราคานี้</w:t>
      </w:r>
      <w:r w:rsidRPr="004D11CE">
        <w:rPr>
          <w:rFonts w:ascii="Tahoma" w:hAnsi="Tahoma" w:cs="Tahoma" w:hint="cs"/>
          <w:b/>
          <w:bCs/>
          <w:color w:val="FF0000"/>
          <w:szCs w:val="22"/>
          <w:highlight w:val="yellow"/>
          <w:u w:val="single"/>
          <w:cs/>
        </w:rPr>
        <w:t>ไม่รวม</w:t>
      </w:r>
      <w:r w:rsidRPr="00593967">
        <w:rPr>
          <w:rFonts w:ascii="Tahoma" w:hAnsi="Tahoma" w:cs="Tahoma" w:hint="cs"/>
          <w:b/>
          <w:bCs/>
          <w:szCs w:val="22"/>
          <w:cs/>
        </w:rPr>
        <w:t>ค่าทิปท่านละ</w:t>
      </w:r>
      <w:r w:rsidRPr="00593967">
        <w:rPr>
          <w:rFonts w:ascii="Tahoma" w:hAnsi="Tahoma" w:cs="Tahoma"/>
          <w:b/>
          <w:bCs/>
          <w:szCs w:val="22"/>
          <w:cs/>
        </w:rPr>
        <w:t xml:space="preserve"> </w:t>
      </w:r>
      <w:r w:rsidR="0028256C">
        <w:rPr>
          <w:rFonts w:ascii="Tahoma" w:hAnsi="Tahoma" w:cs="Tahoma" w:hint="cs"/>
          <w:b/>
          <w:bCs/>
          <w:szCs w:val="22"/>
          <w:cs/>
        </w:rPr>
        <w:t>2</w:t>
      </w:r>
      <w:r w:rsidRPr="00593967">
        <w:rPr>
          <w:rFonts w:ascii="Tahoma" w:hAnsi="Tahoma" w:cs="Tahoma"/>
          <w:b/>
          <w:bCs/>
          <w:szCs w:val="22"/>
        </w:rPr>
        <w:t>,</w:t>
      </w:r>
      <w:r w:rsidR="0028256C">
        <w:rPr>
          <w:rFonts w:ascii="Tahoma" w:hAnsi="Tahoma" w:cs="Tahoma"/>
          <w:b/>
          <w:bCs/>
          <w:szCs w:val="22"/>
        </w:rPr>
        <w:t>0</w:t>
      </w:r>
      <w:r w:rsidRPr="00593967">
        <w:rPr>
          <w:rFonts w:ascii="Tahoma" w:hAnsi="Tahoma" w:cs="Tahoma"/>
          <w:b/>
          <w:bCs/>
          <w:szCs w:val="22"/>
          <w:cs/>
        </w:rPr>
        <w:t xml:space="preserve">00 </w:t>
      </w:r>
      <w:r w:rsidRPr="00593967">
        <w:rPr>
          <w:rFonts w:ascii="Tahoma" w:hAnsi="Tahoma" w:cs="Tahoma" w:hint="cs"/>
          <w:b/>
          <w:bCs/>
          <w:szCs w:val="22"/>
          <w:cs/>
        </w:rPr>
        <w:t>บาท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ท่าน</w:t>
      </w:r>
      <w:r w:rsidRPr="00593967">
        <w:rPr>
          <w:rFonts w:ascii="Tahoma" w:hAnsi="Tahoma" w:cs="Tahoma"/>
          <w:b/>
          <w:bCs/>
          <w:szCs w:val="22"/>
          <w:cs/>
        </w:rPr>
        <w:t>/</w:t>
      </w:r>
      <w:r w:rsidRPr="00593967">
        <w:rPr>
          <w:rFonts w:ascii="Tahoma" w:hAnsi="Tahoma" w:cs="Tahoma" w:hint="cs"/>
          <w:b/>
          <w:bCs/>
          <w:szCs w:val="22"/>
          <w:cs/>
        </w:rPr>
        <w:t>ทริป</w:t>
      </w:r>
      <w:r>
        <w:rPr>
          <w:rFonts w:ascii="Tahoma" w:hAnsi="Tahoma" w:cs="Tahoma"/>
          <w:b/>
          <w:bCs/>
          <w:szCs w:val="22"/>
        </w:rPr>
        <w:t>**</w:t>
      </w:r>
    </w:p>
    <w:p w:rsidR="00A410CA" w:rsidRPr="00A410CA" w:rsidRDefault="00A410CA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18"/>
          <w:szCs w:val="18"/>
        </w:rPr>
      </w:pPr>
    </w:p>
    <w:p w:rsidR="00670E42" w:rsidRPr="00E90FEA" w:rsidRDefault="006C2C78" w:rsidP="009374E1">
      <w:pPr>
        <w:spacing w:after="0"/>
        <w:contextualSpacing/>
        <w:rPr>
          <w:rFonts w:ascii="Tahoma" w:hAnsi="Tahoma" w:cs="Tahoma"/>
          <w:b/>
          <w:bCs/>
          <w:color w:val="FFFFFF"/>
          <w:sz w:val="2"/>
          <w:szCs w:val="2"/>
        </w:rPr>
      </w:pPr>
      <w:r w:rsidRPr="00B9387C">
        <w:rPr>
          <w:rFonts w:ascii="Tahoma" w:hAnsi="Tahoma" w:cs="Tahoma"/>
          <w:b/>
          <w:bCs/>
          <w:color w:val="FFFFFF"/>
          <w:sz w:val="18"/>
          <w:szCs w:val="18"/>
          <w:cs/>
        </w:rPr>
        <w:t>สำหรับลู</w:t>
      </w: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D7D31" w:themeFill="accent2"/>
        <w:tblLook w:val="00A0" w:firstRow="1" w:lastRow="0" w:firstColumn="1" w:lastColumn="0" w:noHBand="0" w:noVBand="0"/>
      </w:tblPr>
      <w:tblGrid>
        <w:gridCol w:w="10329"/>
      </w:tblGrid>
      <w:tr w:rsidR="00EC6102" w:rsidTr="00F8160D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1" w:themeFillTint="99"/>
            <w:vAlign w:val="center"/>
          </w:tcPr>
          <w:p w:rsidR="00FA758E" w:rsidRPr="00685560" w:rsidRDefault="006C2C78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สำหรับลูกค้าท่านที่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u w:val="single"/>
                <w:cs/>
              </w:rPr>
              <w:t>มีตั๋วเครื่องบินแล้ว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(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JOINTOUR)</w:t>
            </w:r>
          </w:p>
          <w:p w:rsidR="00670E42" w:rsidRPr="00CD5814" w:rsidRDefault="006C2C78" w:rsidP="00FA758E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color w:val="FFFFFF"/>
                <w:szCs w:val="22"/>
                <w:cs/>
              </w:rPr>
            </w:pP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ราคา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ทัวร์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="00366136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3</w:t>
            </w:r>
            <w:r w:rsidR="00836ADD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3</w:t>
            </w:r>
            <w:r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>,888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บาท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/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 xml:space="preserve"> </w:t>
            </w:r>
            <w:r w:rsidRPr="00685560">
              <w:rPr>
                <w:rFonts w:ascii="Tahoma" w:hAnsi="Tahoma" w:cs="Tahoma" w:hint="cs"/>
                <w:b/>
                <w:bCs/>
                <w:i/>
                <w:iCs/>
                <w:color w:val="FF0000"/>
                <w:sz w:val="28"/>
                <w:highlight w:val="yellow"/>
                <w:cs/>
              </w:rPr>
              <w:t>ท่าน</w:t>
            </w:r>
            <w:r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 xml:space="preserve"> </w:t>
            </w:r>
            <w:r w:rsidRPr="00547D19">
              <w:rPr>
                <w:rFonts w:ascii="Tahoma" w:hAnsi="Tahoma" w:cs="Tahoma" w:hint="cs"/>
                <w:b/>
                <w:bCs/>
                <w:i/>
                <w:iCs/>
                <w:color w:val="FF0000"/>
                <w:szCs w:val="22"/>
                <w:highlight w:val="yellow"/>
                <w:cs/>
              </w:rPr>
              <w:t>(มีจำนวนจำกัด)</w:t>
            </w:r>
          </w:p>
        </w:tc>
      </w:tr>
    </w:tbl>
    <w:p w:rsidR="00241AEF" w:rsidRDefault="00241AEF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  <w:cs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F8160D" w:rsidRDefault="00F8160D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F8160D" w:rsidRDefault="00F8160D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F8160D" w:rsidRDefault="00F8160D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A410CA" w:rsidRDefault="00A410CA" w:rsidP="00241AEF">
      <w:pPr>
        <w:spacing w:after="0"/>
        <w:jc w:val="thaiDistribute"/>
        <w:rPr>
          <w:rFonts w:ascii="Tahoma" w:hAnsi="Tahoma" w:cs="Tahoma"/>
          <w:b/>
          <w:bCs/>
          <w:szCs w:val="22"/>
        </w:rPr>
      </w:pPr>
    </w:p>
    <w:p w:rsidR="009747A6" w:rsidRPr="00CD5814" w:rsidRDefault="006C2C78" w:rsidP="00974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วันแรก     </w:t>
      </w:r>
      <w:r w:rsidRPr="00CD5814">
        <w:rPr>
          <w:rFonts w:ascii="Tahoma" w:hAnsi="Tahoma" w:cs="Tahoma"/>
          <w:b/>
          <w:bCs/>
          <w:color w:val="FFFFFF"/>
          <w:szCs w:val="22"/>
          <w:cs/>
        </w:rPr>
        <w:tab/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ท่าอากาศยานสุวรรณภูมิ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 w:rsidRPr="00034434">
        <w:rPr>
          <w:rFonts w:ascii="Tahoma" w:hAnsi="Tahoma" w:cs="Tahoma" w:hint="cs"/>
          <w:b/>
          <w:bCs/>
          <w:color w:val="FFFFFF"/>
          <w:szCs w:val="22"/>
          <w:cs/>
        </w:rPr>
        <w:t>กรุงเทพฯ</w:t>
      </w:r>
      <w:r w:rsidRPr="00034434">
        <w:rPr>
          <w:rFonts w:ascii="Tahoma" w:hAnsi="Tahoma" w:cs="Tahoma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ท่าอากาศยานนานาชาตินาริตะ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เมืองนาริตะ </w:t>
      </w:r>
    </w:p>
    <w:p w:rsidR="009747A6" w:rsidRDefault="006C2C78" w:rsidP="009747A6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>07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.</w:t>
      </w: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>0</w:t>
      </w:r>
      <w:r w:rsidRPr="00A410CA">
        <w:rPr>
          <w:rFonts w:ascii="Tahoma" w:hAnsi="Tahoma" w:cs="Tahoma"/>
          <w:b/>
          <w:bCs/>
          <w:color w:val="0070C0"/>
          <w:szCs w:val="22"/>
        </w:rPr>
        <w:t xml:space="preserve">0 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น</w:t>
      </w:r>
      <w:r w:rsidRPr="00A410CA">
        <w:rPr>
          <w:rFonts w:ascii="Tahoma" w:hAnsi="Tahoma" w:cs="Tahoma"/>
          <w:color w:val="0070C0"/>
          <w:szCs w:val="22"/>
          <w:cs/>
        </w:rPr>
        <w:t>.</w:t>
      </w:r>
      <w:r w:rsidRPr="008A0FEF">
        <w:rPr>
          <w:rFonts w:ascii="Tahoma" w:hAnsi="Tahoma" w:cs="Tahoma"/>
          <w:szCs w:val="22"/>
          <w:cs/>
          <w:lang w:val="en-GB"/>
        </w:rPr>
        <w:tab/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ท่าอากาศยานสุวรรณภูมิ</w:t>
      </w:r>
      <w:r w:rsidRPr="0074068F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ชั้น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4 </w:t>
      </w:r>
      <w:r w:rsidRPr="00FB6B67">
        <w:rPr>
          <w:rFonts w:ascii="Tahoma" w:hAnsi="Tahoma" w:cs="Tahoma" w:hint="cs"/>
          <w:b/>
          <w:bCs/>
          <w:szCs w:val="22"/>
          <w:cs/>
          <w:lang w:val="en-GB"/>
        </w:rPr>
        <w:t>ผู้โดยสารขาออก</w:t>
      </w:r>
      <w:r w:rsidRPr="00FB6B67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เคาน์เตอร์</w:t>
      </w:r>
      <w:r w:rsidRPr="0074068F">
        <w:rPr>
          <w:rFonts w:ascii="Tahoma" w:hAnsi="Tahoma" w:cs="Tahoma"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color w:val="FF0000"/>
          <w:szCs w:val="22"/>
        </w:rPr>
        <w:t>…</w:t>
      </w:r>
      <w:r w:rsidRPr="0074068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สายการบิน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แอร์เอเชีย เอ็กซ์</w:t>
      </w:r>
      <w:r w:rsidRPr="00911606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9747A6" w:rsidRPr="0074068F" w:rsidRDefault="006C2C78" w:rsidP="009747A6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  <w:u w:val="single"/>
        </w:rPr>
      </w:pP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>10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.</w:t>
      </w:r>
      <w:r w:rsidRPr="00A410CA">
        <w:rPr>
          <w:rFonts w:ascii="Tahoma" w:hAnsi="Tahoma" w:cs="Tahoma" w:hint="cs"/>
          <w:b/>
          <w:bCs/>
          <w:color w:val="0070C0"/>
          <w:szCs w:val="22"/>
          <w:cs/>
        </w:rPr>
        <w:t xml:space="preserve">55 </w:t>
      </w:r>
      <w:r w:rsidRPr="00A410CA">
        <w:rPr>
          <w:rFonts w:ascii="Tahoma" w:hAnsi="Tahoma" w:cs="Tahoma"/>
          <w:b/>
          <w:bCs/>
          <w:color w:val="0070C0"/>
          <w:szCs w:val="22"/>
          <w:cs/>
        </w:rPr>
        <w:t>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74068F">
        <w:rPr>
          <w:rFonts w:ascii="Tahoma" w:hAnsi="Tahoma" w:cs="Tahoma"/>
          <w:b/>
          <w:bCs/>
          <w:color w:val="FF0000"/>
          <w:szCs w:val="22"/>
          <w:u w:val="single"/>
        </w:rPr>
        <w:t>XJ606</w:t>
      </w:r>
    </w:p>
    <w:p w:rsidR="009747A6" w:rsidRPr="00CD5814" w:rsidRDefault="006C2C78" w:rsidP="009747A6">
      <w:pPr>
        <w:shd w:val="clear" w:color="auto" w:fill="FBE4D5" w:themeFill="accent2" w:themeFillTint="33"/>
        <w:spacing w:after="0"/>
        <w:ind w:left="1440"/>
        <w:jc w:val="thaiDistribute"/>
        <w:rPr>
          <w:rFonts w:ascii="Tahoma" w:hAnsi="Tahoma" w:cs="Tahoma"/>
          <w:color w:val="FF0000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CD5814">
        <w:rPr>
          <w:rFonts w:ascii="Tahoma" w:hAnsi="Tahoma" w:cs="Tahoma"/>
          <w:szCs w:val="22"/>
          <w:lang w:val="en-GB"/>
        </w:rPr>
        <w:t xml:space="preserve">AIR ASIA X </w:t>
      </w:r>
      <w:r w:rsidRPr="00CD5814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CD5814">
        <w:rPr>
          <w:rFonts w:ascii="Tahoma" w:hAnsi="Tahoma" w:cs="Tahoma"/>
          <w:szCs w:val="22"/>
          <w:lang w:val="en-GB"/>
        </w:rPr>
        <w:t>AIRBUS A330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300</w:t>
      </w:r>
      <w:r w:rsidRPr="00CD5814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CD5814">
        <w:rPr>
          <w:rFonts w:ascii="Tahoma" w:hAnsi="Tahoma" w:cs="Tahoma"/>
          <w:szCs w:val="22"/>
          <w:lang w:val="en-GB"/>
        </w:rPr>
        <w:t>377</w:t>
      </w:r>
      <w:r w:rsidRPr="00CD5814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>-</w:t>
      </w:r>
      <w:r w:rsidRPr="00CD5814">
        <w:rPr>
          <w:rFonts w:ascii="Tahoma" w:hAnsi="Tahoma" w:cs="Tahoma"/>
          <w:szCs w:val="22"/>
          <w:lang w:val="en-GB"/>
        </w:rPr>
        <w:t>3</w:t>
      </w:r>
      <w:r w:rsidRPr="00CD5814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CD5814">
        <w:rPr>
          <w:rFonts w:ascii="Tahoma" w:hAnsi="Tahoma" w:cs="Tahoma"/>
          <w:szCs w:val="22"/>
          <w:lang w:val="en-GB"/>
        </w:rPr>
        <w:t>20</w:t>
      </w:r>
      <w:r w:rsidRPr="00CD5814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</w:p>
    <w:p w:rsidR="009747A6" w:rsidRPr="009D6699" w:rsidRDefault="006C2C78" w:rsidP="009747A6">
      <w:pPr>
        <w:shd w:val="clear" w:color="auto" w:fill="FBE4D5" w:themeFill="accent2" w:themeFillTint="33"/>
        <w:spacing w:after="0"/>
        <w:ind w:left="1440"/>
        <w:jc w:val="center"/>
        <w:rPr>
          <w:rFonts w:ascii="Tahoma" w:hAnsi="Tahoma" w:cs="Tahoma"/>
          <w:b/>
          <w:bCs/>
          <w:color w:val="FF00FF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  <w:cs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471285" cy="2895600"/>
            <wp:effectExtent l="0" t="0" r="571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21C4">
        <w:rPr>
          <w:rFonts w:ascii="Tahoma" w:hAnsi="Tahoma" w:cs="Tahoma"/>
          <w:b/>
          <w:bCs/>
          <w:color w:val="FF00FF"/>
          <w:szCs w:val="22"/>
          <w:cs/>
          <w:lang w:val="en-GB"/>
        </w:rPr>
        <w:t>บริการอาหารและเครื่องดื่มบนเครื่อง</w:t>
      </w:r>
    </w:p>
    <w:p w:rsidR="009747A6" w:rsidRPr="00241AEF" w:rsidRDefault="006C2C78" w:rsidP="009747A6">
      <w:pPr>
        <w:spacing w:after="0"/>
        <w:ind w:left="1440" w:hanging="1440"/>
        <w:jc w:val="thaiDistribute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19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0</w:t>
      </w:r>
      <w:r w:rsidRPr="00CD5814">
        <w:rPr>
          <w:rFonts w:ascii="Tahoma" w:hAnsi="Tahoma" w:cs="Tahoma"/>
          <w:b/>
          <w:bCs/>
          <w:color w:val="0000FF"/>
          <w:szCs w:val="22"/>
          <w:cs/>
          <w:lang w:val="en-GB"/>
        </w:rPr>
        <w:t>0 น.</w:t>
      </w:r>
      <w:r w:rsidRPr="00CD5814">
        <w:rPr>
          <w:rFonts w:ascii="Tahoma" w:hAnsi="Tahoma" w:cs="Tahoma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</w:rPr>
        <w:t xml:space="preserve">เดินทางถึง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ท่าอากาศยานนานาชาติ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นาริตะ ประเทศญี่ปุ่น</w:t>
      </w:r>
      <w:r w:rsidRPr="00B321C4">
        <w:rPr>
          <w:rFonts w:ascii="Tahoma" w:hAnsi="Tahoma" w:cs="Tahoma"/>
          <w:color w:val="FF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 xml:space="preserve">นำท่านผ่านขั้นตอนการตรวจคนเข้าเมืองและศุลกากร เรียบร้อยแล้ว </w:t>
      </w:r>
      <w:r w:rsidRPr="00CD5814">
        <w:rPr>
          <w:rFonts w:ascii="Tahoma" w:hAnsi="Tahoma" w:cs="Tahoma"/>
          <w:b/>
          <w:bCs/>
          <w:szCs w:val="22"/>
          <w:cs/>
        </w:rPr>
        <w:t>(</w:t>
      </w:r>
      <w:r w:rsidRPr="00CD5814">
        <w:rPr>
          <w:rFonts w:ascii="Tahoma" w:hAnsi="Tahoma" w:cs="Tahoma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Pr="00CD5814">
        <w:rPr>
          <w:rFonts w:ascii="Tahoma" w:hAnsi="Tahoma" w:cs="Tahoma"/>
          <w:b/>
          <w:bCs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Pr="0074068F">
        <w:rPr>
          <w:rFonts w:ascii="Tahoma" w:hAnsi="Tahoma" w:cs="Tahoma"/>
          <w:b/>
          <w:bCs/>
          <w:color w:val="0000FF"/>
          <w:szCs w:val="22"/>
          <w:u w:val="single"/>
          <w:cs/>
        </w:rPr>
        <w:t>***สำคัญมาก!! 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9747A6" w:rsidRPr="00231487" w:rsidRDefault="006C2C78" w:rsidP="009747A6">
      <w:pPr>
        <w:spacing w:after="0"/>
        <w:ind w:left="1440"/>
        <w:jc w:val="thaiDistribute"/>
        <w:rPr>
          <w:rFonts w:ascii="Tahoma" w:hAnsi="Tahoma" w:cs="Tahoma"/>
          <w:color w:val="FF0000"/>
          <w:szCs w:val="22"/>
        </w:rPr>
      </w:pPr>
      <w:r w:rsidRPr="00241AEF">
        <w:rPr>
          <w:rFonts w:ascii="Tahoma" w:hAnsi="Tahoma" w:cs="Tahoma" w:hint="cs"/>
          <w:szCs w:val="22"/>
          <w:cs/>
          <w:lang w:val="en-GB"/>
        </w:rPr>
        <w:t>นำท่านสู่</w:t>
      </w:r>
      <w:r w:rsidRPr="00241AEF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เมืองนาริตะ (</w:t>
      </w:r>
      <w:r w:rsidRPr="0074068F">
        <w:rPr>
          <w:rFonts w:ascii="Tahoma" w:hAnsi="Tahoma" w:cs="Tahoma"/>
          <w:b/>
          <w:bCs/>
          <w:color w:val="FF0000"/>
          <w:szCs w:val="22"/>
        </w:rPr>
        <w:t>Narita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)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เมืองที่อยู่ห่างไปทางตะวันออกของกรุงโตเกียว</w:t>
      </w:r>
      <w:r w:rsidRPr="00241AEF">
        <w:rPr>
          <w:rFonts w:ascii="Tahoma" w:hAnsi="Tahoma" w:cs="Tahoma"/>
          <w:szCs w:val="22"/>
          <w:cs/>
          <w:lang w:val="en-GB"/>
        </w:rPr>
        <w:t xml:space="preserve"> 60 </w:t>
      </w:r>
      <w:r w:rsidRPr="00241AEF">
        <w:rPr>
          <w:rFonts w:ascii="Tahoma" w:hAnsi="Tahoma" w:cs="Tahoma" w:hint="cs"/>
          <w:szCs w:val="22"/>
          <w:cs/>
          <w:lang w:val="en-GB"/>
        </w:rPr>
        <w:t>กิโลเมตร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ตั้งอยู่ทางตอนเหนือของจังหวัดจิบะ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มีแม่น้ำโทเนะกั้นแบ่งกับเมืองอิบารากิ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มีพื้นที่ทั้งหมด</w:t>
      </w:r>
      <w:r w:rsidRPr="00241AEF">
        <w:rPr>
          <w:rFonts w:ascii="Tahoma" w:hAnsi="Tahoma" w:cs="Tahoma"/>
          <w:szCs w:val="22"/>
          <w:cs/>
          <w:lang w:val="en-GB"/>
        </w:rPr>
        <w:t xml:space="preserve"> 214 </w:t>
      </w:r>
      <w:r w:rsidRPr="00241AEF">
        <w:rPr>
          <w:rFonts w:ascii="Tahoma" w:hAnsi="Tahoma" w:cs="Tahoma" w:hint="cs"/>
          <w:szCs w:val="22"/>
          <w:cs/>
          <w:lang w:val="en-GB"/>
        </w:rPr>
        <w:t>ตารางกิโลเมตร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และประชากร</w:t>
      </w:r>
      <w:r w:rsidRPr="00241AEF">
        <w:rPr>
          <w:rFonts w:ascii="Tahoma" w:hAnsi="Tahoma" w:cs="Tahoma"/>
          <w:szCs w:val="22"/>
          <w:cs/>
          <w:lang w:val="en-GB"/>
        </w:rPr>
        <w:t xml:space="preserve"> 120</w:t>
      </w:r>
      <w:r w:rsidRPr="00241AEF">
        <w:rPr>
          <w:rFonts w:ascii="Tahoma" w:hAnsi="Tahoma" w:cs="Tahoma"/>
          <w:szCs w:val="22"/>
          <w:lang w:val="en-GB"/>
        </w:rPr>
        <w:t>,</w:t>
      </w:r>
      <w:r w:rsidRPr="00241AEF">
        <w:rPr>
          <w:rFonts w:ascii="Tahoma" w:hAnsi="Tahoma" w:cs="Tahoma"/>
          <w:szCs w:val="22"/>
          <w:cs/>
          <w:lang w:val="en-GB"/>
        </w:rPr>
        <w:t xml:space="preserve">000 </w:t>
      </w:r>
      <w:r w:rsidRPr="00241AEF">
        <w:rPr>
          <w:rFonts w:ascii="Tahoma" w:hAnsi="Tahoma" w:cs="Tahoma" w:hint="cs"/>
          <w:szCs w:val="22"/>
          <w:cs/>
          <w:lang w:val="en-GB"/>
        </w:rPr>
        <w:t>คนโดยประมาณ</w:t>
      </w:r>
      <w:r w:rsidRPr="00241AEF">
        <w:rPr>
          <w:rFonts w:ascii="Tahoma" w:hAnsi="Tahoma" w:cs="Tahoma"/>
          <w:szCs w:val="22"/>
          <w:cs/>
          <w:lang w:val="en-GB"/>
        </w:rPr>
        <w:t xml:space="preserve"> </w:t>
      </w:r>
      <w:r w:rsidRPr="00241AEF">
        <w:rPr>
          <w:rFonts w:ascii="Tahoma" w:hAnsi="Tahoma" w:cs="Tahoma" w:hint="cs"/>
          <w:szCs w:val="22"/>
          <w:cs/>
          <w:lang w:val="en-GB"/>
        </w:rPr>
        <w:t>เมืองแห่งนี้อุดมสมบูรณ์ไปด้วยแหล่งน้ำและความเขียวขจีของต้นไม้ใบหญ้า</w:t>
      </w:r>
    </w:p>
    <w:p w:rsidR="009747A6" w:rsidRPr="00231487" w:rsidRDefault="006C2C78" w:rsidP="009747A6">
      <w:pPr>
        <w:spacing w:after="0"/>
        <w:ind w:left="1440"/>
        <w:jc w:val="thaiDistribute"/>
        <w:rPr>
          <w:rFonts w:ascii="Tahoma" w:hAnsi="Tahoma" w:cs="Tahoma"/>
          <w:b/>
          <w:bCs/>
          <w:color w:val="00B050"/>
          <w:sz w:val="28"/>
          <w:cs/>
        </w:rPr>
      </w:pPr>
      <w:r w:rsidRPr="000315E2">
        <w:rPr>
          <w:rFonts w:ascii="Tahoma" w:hAnsi="Tahoma" w:cs="Tahoma" w:hint="cs"/>
          <w:b/>
          <w:bCs/>
          <w:szCs w:val="22"/>
          <w:cs/>
          <w:lang w:val="en-GB"/>
        </w:rPr>
        <w:t>นำท่านเข้าสู่ที่พัก</w:t>
      </w:r>
      <w:r>
        <w:rPr>
          <w:rFonts w:ascii="Tahoma" w:hAnsi="Tahoma" w:cs="Tahoma" w:hint="cs"/>
          <w:szCs w:val="22"/>
          <w:cs/>
          <w:lang w:val="en-GB"/>
        </w:rPr>
        <w:t xml:space="preserve"> </w:t>
      </w:r>
      <w:r w:rsidRPr="000315E2">
        <w:rPr>
          <w:rFonts w:ascii="Tahoma" w:hAnsi="Tahoma" w:cs="Tahoma" w:hint="cs"/>
          <w:color w:val="00B050"/>
          <w:szCs w:val="22"/>
          <w:cs/>
          <w:lang w:val="en-GB"/>
        </w:rPr>
        <w:t>(ใช้เวลาเดินทางประมาณ 15 - 20 นาที)</w:t>
      </w:r>
      <w:r w:rsidRPr="000315E2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(โดยรถบัสโรงแรม)</w:t>
      </w:r>
    </w:p>
    <w:p w:rsidR="009747A6" w:rsidRDefault="006C2C78" w:rsidP="009747A6">
      <w:pPr>
        <w:spacing w:after="0"/>
        <w:jc w:val="thaiDistribute"/>
        <w:rPr>
          <w:rFonts w:ascii="Tahoma" w:hAnsi="Tahoma" w:cs="Tahoma"/>
          <w:b/>
          <w:bCs/>
          <w:color w:val="00B050"/>
          <w:sz w:val="28"/>
          <w:cs/>
          <w:lang w:val="en-GB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6428740" cy="2877185"/>
            <wp:effectExtent l="0" t="0" r="0" b="0"/>
            <wp:wrapSquare wrapText="bothSides"/>
            <wp:docPr id="406583347" name="Picture 40658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83347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4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 xml:space="preserve"> พักที่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E35B3A">
        <w:rPr>
          <w:rFonts w:ascii="Tahoma" w:hAnsi="Tahoma" w:cs="Tahoma"/>
          <w:b/>
          <w:bCs/>
          <w:szCs w:val="22"/>
        </w:rPr>
        <w:t>THE HEDISTAR HOTEL NARITA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9747A6" w:rsidRPr="000E4D36" w:rsidRDefault="006C2C78" w:rsidP="009747A6">
      <w:pPr>
        <w:spacing w:after="0"/>
        <w:jc w:val="thaiDistribute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color w:val="00B050"/>
          <w:sz w:val="28"/>
          <w:cs/>
          <w:lang w:val="en-GB"/>
        </w:rPr>
        <w:tab/>
      </w:r>
    </w:p>
    <w:p w:rsidR="009747A6" w:rsidRPr="00751D69" w:rsidRDefault="006C2C78" w:rsidP="00FE7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tabs>
          <w:tab w:val="left" w:pos="1418"/>
          <w:tab w:val="left" w:pos="1843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471805</wp:posOffset>
            </wp:positionV>
            <wp:extent cx="6479540" cy="2999740"/>
            <wp:effectExtent l="0" t="0" r="0" b="0"/>
            <wp:wrapSquare wrapText="bothSides"/>
            <wp:docPr id="1092939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3960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7C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วันที่สอง</w:t>
      </w:r>
      <w:r w:rsidRPr="004527C7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/>
          <w:szCs w:val="22"/>
          <w:cs/>
        </w:rPr>
        <w:t>เมืองนาริตะ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เมืองคามาคุระ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0B6AFA">
        <w:rPr>
          <w:rFonts w:ascii="Tahoma" w:hAnsi="Tahoma" w:cs="Tahoma"/>
          <w:b/>
          <w:bCs/>
          <w:color w:val="FFFFFF"/>
          <w:szCs w:val="22"/>
          <w:cs/>
          <w:lang w:val="en-GB"/>
        </w:rPr>
        <w:t>พระใหญ่ไดบุทสึ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คามาคุระ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ฮาโกเนะ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CE5DDB">
        <w:rPr>
          <w:rFonts w:ascii="Tahoma" w:hAnsi="Tahoma" w:cs="Tahoma"/>
          <w:b/>
          <w:bCs/>
          <w:color w:val="FFFFFF"/>
          <w:szCs w:val="22"/>
          <w:cs/>
          <w:lang w:val="en-GB"/>
        </w:rPr>
        <w:t>หุบเขาโอวาคุดานิ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836ADD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จังหวัดยามานาชิ </w:t>
      </w:r>
      <w:r w:rsidR="00836ADD">
        <w:rPr>
          <w:rFonts w:ascii="Tahoma" w:hAnsi="Tahoma" w:cs="Tahoma"/>
          <w:b/>
          <w:bCs/>
          <w:color w:val="FFFFFF"/>
          <w:szCs w:val="22"/>
          <w:lang w:val="en-GB"/>
        </w:rPr>
        <w:t xml:space="preserve">– </w:t>
      </w:r>
      <w:r w:rsidR="00F926EB" w:rsidRPr="000A0566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หมู่บ้านโอชิโนะฮักไก</w:t>
      </w:r>
      <w:r w:rsidR="00F926EB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="00F926EB"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 w:rsidR="00836ADD">
        <w:rPr>
          <w:rFonts w:ascii="Tahoma" w:hAnsi="Tahoma" w:cs="Tahoma"/>
          <w:b/>
          <w:bCs/>
          <w:color w:val="FFFFFF"/>
          <w:szCs w:val="22"/>
          <w:lang w:val="en-GB"/>
        </w:rPr>
        <w:t xml:space="preserve"> </w:t>
      </w:r>
      <w:r w:rsidR="00F926EB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ออนเซ็น + ขาปูยักษ์</w:t>
      </w:r>
    </w:p>
    <w:p w:rsidR="009747A6" w:rsidRPr="00F46313" w:rsidRDefault="006C2C78" w:rsidP="009747A6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color w:val="0000FF"/>
          <w:szCs w:val="22"/>
          <w:cs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1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Pr="0074068F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263815">
        <w:rPr>
          <w:rFonts w:ascii="Tahoma" w:hAnsi="Tahoma" w:cs="Tahoma"/>
          <w:szCs w:val="22"/>
          <w:cs/>
        </w:rPr>
        <w:t>นำท่านเดินทางสู่</w:t>
      </w:r>
      <w:r>
        <w:rPr>
          <w:rFonts w:ascii="Tahoma" w:hAnsi="Tahoma" w:cs="Tahoma" w:hint="cs"/>
          <w:szCs w:val="22"/>
          <w:cs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คามาคุระ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</w:rPr>
        <w:t>(Kamakura) 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</w:rPr>
        <w:t>2.30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FF2CB6">
        <w:rPr>
          <w:rFonts w:ascii="Tahoma" w:hAnsi="Tahoma" w:cs="Tahoma"/>
          <w:szCs w:val="22"/>
          <w:cs/>
        </w:rPr>
        <w:t>คือเมืองหลวงเก่าของญี่ปุ่นในเขตโชนัน พื้นที่ริมอ่าวซากามิ</w:t>
      </w:r>
      <w:r w:rsidRPr="00FF2CB6">
        <w:rPr>
          <w:rFonts w:ascii="Tahoma" w:hAnsi="Tahoma" w:cs="Tahoma"/>
          <w:szCs w:val="22"/>
        </w:rPr>
        <w:t> </w:t>
      </w:r>
      <w:hyperlink r:id="rId22" w:history="1">
        <w:r w:rsidRPr="00EC204A">
          <w:rPr>
            <w:rStyle w:val="Hyperlink"/>
            <w:rFonts w:ascii="Tahoma" w:hAnsi="Tahoma" w:cs="Tahoma"/>
            <w:color w:val="auto"/>
            <w:szCs w:val="22"/>
            <w:u w:val="none"/>
            <w:cs/>
          </w:rPr>
          <w:t>จังหวัดคานากาวะ</w:t>
        </w:r>
      </w:hyperlink>
      <w:r w:rsidRPr="00FF2CB6">
        <w:rPr>
          <w:rFonts w:ascii="Tahoma" w:hAnsi="Tahoma" w:cs="Tahoma"/>
          <w:szCs w:val="22"/>
        </w:rPr>
        <w:t> </w:t>
      </w:r>
      <w:r w:rsidRPr="00FF2CB6">
        <w:rPr>
          <w:rFonts w:ascii="Tahoma" w:hAnsi="Tahoma" w:cs="Tahoma"/>
          <w:szCs w:val="22"/>
          <w:cs/>
        </w:rPr>
        <w:t xml:space="preserve">ระหว่างปี ค.ศ. </w:t>
      </w:r>
      <w:r w:rsidRPr="00FF2CB6">
        <w:rPr>
          <w:rFonts w:ascii="Tahoma" w:hAnsi="Tahoma" w:cs="Tahoma"/>
          <w:szCs w:val="22"/>
        </w:rPr>
        <w:t xml:space="preserve">1185-1333 </w:t>
      </w:r>
      <w:r w:rsidRPr="00FF2CB6">
        <w:rPr>
          <w:rFonts w:ascii="Tahoma" w:hAnsi="Tahoma" w:cs="Tahoma"/>
          <w:szCs w:val="22"/>
          <w:cs/>
        </w:rPr>
        <w:t>ปัจจุบันก็ยังเป็นเมืองริมทะเลที่มีชีวิตชีวา มีสถานที่ทางประวัติศาสตร์ วัดวาอารามเก่าแก่ และธรรมชาติสวยๆ</w:t>
      </w:r>
    </w:p>
    <w:p w:rsidR="009747A6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AB1523">
        <w:rPr>
          <w:rFonts w:ascii="Tahoma" w:hAnsi="Tahoma" w:cs="Tahoma" w:hint="cs"/>
          <w:szCs w:val="22"/>
          <w:cs/>
        </w:rPr>
        <w:t>นำท่านสักการะ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74068F">
        <w:rPr>
          <w:rFonts w:ascii="Tahoma" w:hAnsi="Tahoma" w:cs="Tahoma" w:hint="cs"/>
          <w:b/>
          <w:bCs/>
          <w:color w:val="FF0000"/>
          <w:szCs w:val="22"/>
          <w:cs/>
        </w:rPr>
        <w:t>หลวงพ่อโตไดบุทสึ</w:t>
      </w:r>
      <w:r w:rsidRPr="0074068F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</w:rPr>
        <w:t>(Kamakura Daibutsu)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ภายในวัดโคโตคุอิน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โดยประดิษฐานตระหง่านเป็นสัญลักษณ์ของเมืองคามาคูระ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ด้วยความสูง</w:t>
      </w:r>
      <w:r w:rsidRPr="00AB1523">
        <w:rPr>
          <w:rFonts w:ascii="Tahoma" w:hAnsi="Tahoma" w:cs="Tahoma"/>
          <w:szCs w:val="22"/>
          <w:cs/>
        </w:rPr>
        <w:t xml:space="preserve"> 13.35 </w:t>
      </w:r>
      <w:r w:rsidRPr="00AB1523">
        <w:rPr>
          <w:rFonts w:ascii="Tahoma" w:hAnsi="Tahoma" w:cs="Tahoma" w:hint="cs"/>
          <w:szCs w:val="22"/>
          <w:cs/>
        </w:rPr>
        <w:t>เมตร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โดยเป็น</w:t>
      </w:r>
      <w:bookmarkStart w:id="1" w:name="_Hlk142133360"/>
      <w:r w:rsidRPr="00AB1523">
        <w:rPr>
          <w:rFonts w:ascii="Tahoma" w:hAnsi="Tahoma" w:cs="Tahoma" w:hint="cs"/>
          <w:szCs w:val="22"/>
          <w:cs/>
        </w:rPr>
        <w:t>พระพุทธรูปปางนั่งสมาธิที่สูงที่สุดเป็นอันดับสองของประเทศญี่ปุ่น</w:t>
      </w:r>
      <w:r w:rsidRPr="00AB1523">
        <w:rPr>
          <w:rFonts w:ascii="Tahoma" w:hAnsi="Tahoma" w:cs="Tahoma"/>
          <w:szCs w:val="22"/>
          <w:cs/>
        </w:rPr>
        <w:t xml:space="preserve"> </w:t>
      </w:r>
      <w:bookmarkEnd w:id="1"/>
      <w:r w:rsidRPr="00AB1523">
        <w:rPr>
          <w:rFonts w:ascii="Tahoma" w:hAnsi="Tahoma" w:cs="Tahoma"/>
          <w:szCs w:val="22"/>
          <w:cs/>
        </w:rPr>
        <w:t>(</w:t>
      </w:r>
      <w:r w:rsidRPr="00AB1523">
        <w:rPr>
          <w:rFonts w:ascii="Tahoma" w:hAnsi="Tahoma" w:cs="Tahoma" w:hint="cs"/>
          <w:szCs w:val="22"/>
          <w:cs/>
        </w:rPr>
        <w:t>องค์ที่สูงที่สุด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อยู่ที่วัดโทไดจิ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เมืองนารา</w:t>
      </w:r>
      <w:r w:rsidRPr="00AB1523">
        <w:rPr>
          <w:rFonts w:ascii="Tahoma" w:hAnsi="Tahoma" w:cs="Tahoma"/>
          <w:szCs w:val="22"/>
          <w:cs/>
        </w:rPr>
        <w:t xml:space="preserve">) </w:t>
      </w:r>
      <w:r w:rsidRPr="00AB1523">
        <w:rPr>
          <w:rFonts w:ascii="Tahoma" w:hAnsi="Tahoma" w:cs="Tahoma" w:hint="cs"/>
          <w:szCs w:val="22"/>
          <w:cs/>
        </w:rPr>
        <w:t>องค์ไดบุทสึนี้สร้างขึ้นในปี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ค</w:t>
      </w:r>
      <w:r w:rsidRPr="00AB1523">
        <w:rPr>
          <w:rFonts w:ascii="Tahoma" w:hAnsi="Tahoma" w:cs="Tahoma"/>
          <w:szCs w:val="22"/>
          <w:cs/>
        </w:rPr>
        <w:t>.</w:t>
      </w:r>
      <w:r w:rsidRPr="00AB1523">
        <w:rPr>
          <w:rFonts w:ascii="Tahoma" w:hAnsi="Tahoma" w:cs="Tahoma" w:hint="cs"/>
          <w:szCs w:val="22"/>
          <w:cs/>
        </w:rPr>
        <w:t>ศ</w:t>
      </w:r>
      <w:r w:rsidRPr="00AB1523">
        <w:rPr>
          <w:rFonts w:ascii="Tahoma" w:hAnsi="Tahoma" w:cs="Tahoma"/>
          <w:szCs w:val="22"/>
          <w:cs/>
        </w:rPr>
        <w:t xml:space="preserve">.1252 </w:t>
      </w:r>
      <w:r w:rsidRPr="00AB1523">
        <w:rPr>
          <w:rFonts w:ascii="Tahoma" w:hAnsi="Tahoma" w:cs="Tahoma" w:hint="cs"/>
          <w:szCs w:val="22"/>
          <w:cs/>
        </w:rPr>
        <w:t>ทำด้วยบรอนซ์ทั้งองค์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เคยตั้งอยู่ในอารามไม้ใจกลางของวัด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ต่อมาปลายศตวรรษที่</w:t>
      </w:r>
      <w:r w:rsidRPr="00AB1523">
        <w:rPr>
          <w:rFonts w:ascii="Tahoma" w:hAnsi="Tahoma" w:cs="Tahoma"/>
          <w:szCs w:val="22"/>
          <w:cs/>
        </w:rPr>
        <w:t xml:space="preserve"> 15 </w:t>
      </w:r>
      <w:r w:rsidRPr="00AB1523">
        <w:rPr>
          <w:rFonts w:ascii="Tahoma" w:hAnsi="Tahoma" w:cs="Tahoma" w:hint="cs"/>
          <w:szCs w:val="22"/>
          <w:cs/>
        </w:rPr>
        <w:t>เกิดแผ่นดินไหวที่ส่งผลให้เกิดคลื่นสึนามิในแถบนี้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จนทำลายตัวอารามทั้งหมด</w:t>
      </w:r>
      <w:r w:rsidRPr="00AB1523">
        <w:rPr>
          <w:rFonts w:ascii="Tahoma" w:hAnsi="Tahoma" w:cs="Tahoma"/>
          <w:szCs w:val="22"/>
          <w:cs/>
        </w:rPr>
        <w:t xml:space="preserve"> </w:t>
      </w:r>
      <w:r w:rsidRPr="00AB1523">
        <w:rPr>
          <w:rFonts w:ascii="Tahoma" w:hAnsi="Tahoma" w:cs="Tahoma" w:hint="cs"/>
          <w:szCs w:val="22"/>
          <w:cs/>
        </w:rPr>
        <w:t>เหลือไว้เพียงองค์ไดบุสึตั้งเด่นเป็นสง่าตราบจนทุกวันนี้</w:t>
      </w:r>
    </w:p>
    <w:p w:rsidR="009747A6" w:rsidRPr="00C6052A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  <w:lang w:val="en-GB"/>
        </w:rPr>
        <w:t xml:space="preserve">นำท่านเดินทางสู่ </w:t>
      </w:r>
      <w:r w:rsidRPr="0074068F">
        <w:rPr>
          <w:rFonts w:ascii="Tahoma" w:hAnsi="Tahoma" w:cs="Tahoma"/>
          <w:b/>
          <w:bCs/>
          <w:color w:val="FF0000"/>
          <w:szCs w:val="22"/>
          <w:cs/>
          <w:lang w:val="en-GB"/>
        </w:rPr>
        <w:t>ฮาโกเนะ (</w:t>
      </w:r>
      <w:r w:rsidRPr="0074068F">
        <w:rPr>
          <w:rFonts w:ascii="Tahoma" w:hAnsi="Tahoma" w:cs="Tahoma"/>
          <w:b/>
          <w:bCs/>
          <w:color w:val="FF0000"/>
          <w:szCs w:val="22"/>
          <w:lang w:val="en-GB"/>
        </w:rPr>
        <w:t>Hakone)</w:t>
      </w:r>
      <w:r w:rsidRPr="0074068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F46313">
        <w:rPr>
          <w:rFonts w:ascii="Tahoma" w:hAnsi="Tahoma" w:cs="Tahoma"/>
          <w:color w:val="00B050"/>
          <w:szCs w:val="22"/>
        </w:rPr>
        <w:t>(</w:t>
      </w:r>
      <w:r w:rsidRPr="00F46313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F46313">
        <w:rPr>
          <w:rFonts w:ascii="Tahoma" w:hAnsi="Tahoma" w:cs="Tahoma"/>
          <w:color w:val="00B050"/>
          <w:szCs w:val="22"/>
        </w:rPr>
        <w:t xml:space="preserve"> 2 </w:t>
      </w:r>
      <w:r w:rsidRPr="00F46313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F46313">
        <w:rPr>
          <w:rFonts w:ascii="Tahoma" w:hAnsi="Tahoma" w:cs="Tahoma"/>
          <w:color w:val="00B050"/>
          <w:szCs w:val="22"/>
          <w:cs/>
        </w:rPr>
        <w:t>)</w:t>
      </w:r>
      <w:r>
        <w:rPr>
          <w:rFonts w:ascii="Tahoma" w:hAnsi="Tahoma" w:cs="Tahoma" w:hint="cs"/>
          <w:szCs w:val="22"/>
          <w:cs/>
        </w:rPr>
        <w:t xml:space="preserve"> </w:t>
      </w:r>
      <w:r w:rsidRPr="004527C7">
        <w:rPr>
          <w:rFonts w:ascii="Tahoma" w:hAnsi="Tahoma" w:cs="Tahoma"/>
          <w:szCs w:val="22"/>
          <w:cs/>
          <w:lang w:val="en-GB"/>
        </w:rPr>
        <w:t>เป็นเมืองหนึ่งใน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อำเภออาชิ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กะ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ราชิโมะ</w:t>
      </w:r>
      <w:r w:rsidRPr="004527C7">
        <w:rPr>
          <w:rFonts w:ascii="Tahoma" w:hAnsi="Tahoma" w:cs="Tahoma"/>
          <w:szCs w:val="22"/>
          <w:cs/>
          <w:lang w:val="en-GB"/>
        </w:rPr>
        <w:t xml:space="preserve"> 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>จังหวัดคานา</w:t>
      </w:r>
      <w:r>
        <w:rPr>
          <w:rFonts w:ascii="Tahoma" w:hAnsi="Tahoma" w:cs="Tahoma" w:hint="cs"/>
          <w:b/>
          <w:bCs/>
          <w:szCs w:val="22"/>
          <w:cs/>
          <w:lang w:val="en-GB"/>
        </w:rPr>
        <w:t>ก</w:t>
      </w:r>
      <w:r w:rsidRPr="004527C7">
        <w:rPr>
          <w:rFonts w:ascii="Tahoma" w:hAnsi="Tahoma" w:cs="Tahoma"/>
          <w:b/>
          <w:bCs/>
          <w:szCs w:val="22"/>
          <w:cs/>
          <w:lang w:val="en-GB"/>
        </w:rPr>
        <w:t xml:space="preserve">าวะ </w:t>
      </w:r>
      <w:r w:rsidRPr="004527C7">
        <w:rPr>
          <w:rFonts w:ascii="Tahoma" w:hAnsi="Tahoma" w:cs="Tahoma"/>
          <w:szCs w:val="22"/>
          <w:cs/>
          <w:lang w:val="en-GB"/>
        </w:rPr>
        <w:t>ตั้งอยู่บริเวณเชิงเขาฮาโกเนะด้านตะวันออก เป็นจุดหมายปลายทางของนักท่องเที่ยว โดยสามารถเดินทางไปชมภูเขาไฟฟูจิจากโตเกียวและกลับได้ภายในระยะเวลาหนึ่งวัน และนอกจากน้ำพุร้อน พิพิธภัณฑ์ และกิจกรรมนันทนาการอื่น ๆ แล้ว ฮาโกเนะยังได้รับการกำหนดให้เป็นอุทยานธรณีแห่งชาติญี่ปุ่นโดยเครือข่ายอุทยานธรณีประเทศญี่ปุ่น (</w:t>
      </w:r>
      <w:r w:rsidRPr="004527C7">
        <w:rPr>
          <w:rFonts w:ascii="Tahoma" w:hAnsi="Tahoma" w:cs="Tahoma"/>
          <w:szCs w:val="22"/>
          <w:lang w:val="en-GB"/>
        </w:rPr>
        <w:t>Japanese Geoparks Network)</w:t>
      </w:r>
    </w:p>
    <w:p w:rsidR="009747A6" w:rsidRDefault="006C2C78" w:rsidP="009747A6">
      <w:pPr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bookmarkStart w:id="2" w:name="_Hlk10734430"/>
      <w:r>
        <w:rPr>
          <w:noProof/>
          <w:lang w:eastAsia="en-US"/>
        </w:rPr>
        <w:drawing>
          <wp:inline distT="0" distB="0" distL="0" distR="0">
            <wp:extent cx="5546090" cy="2567594"/>
            <wp:effectExtent l="0" t="0" r="0" b="4445"/>
            <wp:docPr id="1510947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472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9743" cy="257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7A6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</w:rPr>
        <w:lastRenderedPageBreak/>
        <w:t>เดินทางสู่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หุบเขาโอวาคุดานิ (</w:t>
      </w:r>
      <w:r w:rsidRPr="0074068F">
        <w:rPr>
          <w:rFonts w:ascii="Tahoma" w:hAnsi="Tahoma" w:cs="Tahoma"/>
          <w:b/>
          <w:bCs/>
          <w:color w:val="FF0000"/>
          <w:szCs w:val="22"/>
        </w:rPr>
        <w:t>Owakudani</w:t>
      </w:r>
      <w:r w:rsidRPr="0074068F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35FB8">
        <w:rPr>
          <w:rFonts w:ascii="Tahoma" w:hAnsi="Tahoma" w:cs="Tahoma"/>
          <w:b/>
          <w:bCs/>
          <w:color w:val="ED7D31" w:themeColor="accent2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คือ</w:t>
      </w:r>
      <w:r w:rsidRPr="00CD5814">
        <w:rPr>
          <w:rFonts w:ascii="Tahoma" w:hAnsi="Tahoma" w:cs="Tahoma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หุบเขาภูเขาไฟที่เกิดจากการปะทุของภูเขาคามิ ในช่วงที่ภูเขาไฟฮาโกเนะระเบิดครั้งสุดท้ายเมื่อประมาณ 3</w:t>
      </w:r>
      <w:r w:rsidRPr="00CD5814">
        <w:rPr>
          <w:rFonts w:ascii="Tahoma" w:hAnsi="Tahoma" w:cs="Tahoma"/>
          <w:szCs w:val="22"/>
        </w:rPr>
        <w:t>,</w:t>
      </w:r>
      <w:r w:rsidRPr="00CD5814">
        <w:rPr>
          <w:rFonts w:ascii="Tahoma" w:hAnsi="Tahoma" w:cs="Tahoma"/>
          <w:szCs w:val="22"/>
          <w:cs/>
        </w:rPr>
        <w:t>000 ปีก่อน ดังนั้น ทำให้</w:t>
      </w:r>
      <w:r w:rsidRPr="00CD5814">
        <w:rPr>
          <w:rFonts w:ascii="Tahoma" w:hAnsi="Tahoma" w:cs="Tahoma"/>
          <w:szCs w:val="22"/>
          <w:cs/>
          <w:lang w:val="en-GB"/>
        </w:rPr>
        <w:t>บริเวณนี้มีแร่กำมะถันหรือซัลเฟอร์ในปริมาณมาก</w:t>
      </w:r>
      <w:r w:rsidRPr="00CD5814">
        <w:rPr>
          <w:rFonts w:ascii="Tahoma" w:hAnsi="Tahoma" w:cs="Tahoma"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cs/>
        </w:rPr>
        <w:t>ไฮไลท์</w:t>
      </w:r>
      <w:r w:rsidRPr="00CD5814">
        <w:rPr>
          <w:rFonts w:ascii="Tahoma" w:hAnsi="Tahoma" w:cs="Tahoma"/>
          <w:b/>
          <w:bCs/>
          <w:szCs w:val="22"/>
          <w:lang w:val="en-GB"/>
        </w:rPr>
        <w:t xml:space="preserve">!!! </w:t>
      </w:r>
      <w:r w:rsidRPr="00CD5814">
        <w:rPr>
          <w:rFonts w:ascii="Tahoma" w:hAnsi="Tahoma" w:cs="Tahoma"/>
          <w:szCs w:val="22"/>
          <w:cs/>
          <w:lang w:val="en-GB"/>
        </w:rPr>
        <w:t xml:space="preserve">ชิม 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ไข่ดำ (</w:t>
      </w:r>
      <w:r w:rsidRPr="00CD5814">
        <w:rPr>
          <w:rFonts w:ascii="Tahoma" w:hAnsi="Tahoma" w:cs="Tahoma"/>
          <w:b/>
          <w:bCs/>
          <w:szCs w:val="22"/>
          <w:lang w:val="en-GB"/>
        </w:rPr>
        <w:t>Kuro-Tamago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>)</w:t>
      </w:r>
      <w:r w:rsidRPr="00CD5814">
        <w:rPr>
          <w:rFonts w:ascii="Tahoma" w:hAnsi="Tahoma" w:cs="Tahoma"/>
          <w:szCs w:val="22"/>
          <w:cs/>
          <w:lang w:val="en-GB"/>
        </w:rPr>
        <w:t xml:space="preserve"> ซึ่งเป็นไข่ต้มสุกในบ่อของหุบเขาโอวาคุดานิแห่งนี้ ว่ากันว่ากินไข่ดำหนึ่งฟอง จะอายุยืนขึ้นไปอีกเจ็ดปี</w:t>
      </w:r>
    </w:p>
    <w:p w:rsidR="009747A6" w:rsidRDefault="006C2C78" w:rsidP="009747A6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szCs w:val="22"/>
          <w:shd w:val="clear" w:color="auto" w:fill="FFFFFF"/>
          <w:cs/>
        </w:rPr>
        <w:tab/>
      </w:r>
      <w:r w:rsidR="00F926EB"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 w:rsidR="00F926EB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F926EB" w:rsidRPr="00AD662E">
        <w:rPr>
          <w:rFonts w:ascii="Tahoma" w:hAnsi="Tahoma" w:cs="Tahoma" w:hint="cs"/>
          <w:b/>
          <w:bCs/>
          <w:szCs w:val="22"/>
          <w:cs/>
          <w:lang w:val="en-GB"/>
        </w:rPr>
        <w:t xml:space="preserve">จังหวัดยามานาชิ </w:t>
      </w:r>
      <w:r w:rsidR="00F926EB" w:rsidRPr="002B7C44">
        <w:rPr>
          <w:rFonts w:ascii="Tahoma" w:hAnsi="Tahoma" w:cs="Tahoma"/>
          <w:color w:val="00B050"/>
          <w:szCs w:val="22"/>
        </w:rPr>
        <w:t>(</w:t>
      </w:r>
      <w:r w:rsidR="00F926EB" w:rsidRPr="002B7C44">
        <w:rPr>
          <w:rFonts w:ascii="Tahoma" w:hAnsi="Tahoma" w:cs="Tahoma" w:hint="cs"/>
          <w:color w:val="00B050"/>
          <w:szCs w:val="22"/>
          <w:cs/>
        </w:rPr>
        <w:t>ใช้เวลาเดินทางประมาณ</w:t>
      </w:r>
      <w:r w:rsidR="00F926EB" w:rsidRPr="002B7C44">
        <w:rPr>
          <w:rFonts w:ascii="Tahoma" w:hAnsi="Tahoma" w:cs="Tahoma"/>
          <w:color w:val="00B050"/>
          <w:szCs w:val="22"/>
        </w:rPr>
        <w:t xml:space="preserve"> 1.30 </w:t>
      </w:r>
      <w:r w:rsidR="00F926EB" w:rsidRPr="002B7C44">
        <w:rPr>
          <w:rFonts w:ascii="Tahoma" w:hAnsi="Tahoma" w:cs="Tahoma" w:hint="cs"/>
          <w:color w:val="00B050"/>
          <w:szCs w:val="22"/>
          <w:cs/>
          <w:lang w:val="en-GB"/>
        </w:rPr>
        <w:t>ชั่วโมง</w:t>
      </w:r>
      <w:r w:rsidR="00F926EB" w:rsidRPr="002B7C44">
        <w:rPr>
          <w:rFonts w:ascii="Tahoma" w:hAnsi="Tahoma" w:cs="Tahoma"/>
          <w:color w:val="00B050"/>
          <w:szCs w:val="22"/>
          <w:cs/>
        </w:rPr>
        <w:t>)</w:t>
      </w:r>
    </w:p>
    <w:p w:rsidR="00F926EB" w:rsidRDefault="006C2C78" w:rsidP="009747A6">
      <w:pPr>
        <w:tabs>
          <w:tab w:val="left" w:pos="3276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  <w:shd w:val="clear" w:color="auto" w:fill="FFFFFF"/>
        </w:rPr>
      </w:pPr>
      <w:r>
        <w:rPr>
          <w:rFonts w:ascii="Tahoma" w:hAnsi="Tahoma" w:cs="Tahoma"/>
          <w:noProof/>
          <w:szCs w:val="22"/>
          <w:shd w:val="clear" w:color="auto" w:fill="FFFFFF"/>
          <w:cs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1367790</wp:posOffset>
            </wp:positionV>
            <wp:extent cx="6470650" cy="2997200"/>
            <wp:effectExtent l="0" t="0" r="6350" b="0"/>
            <wp:wrapSquare wrapText="bothSides"/>
            <wp:docPr id="563004283" name="Picture 56300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04283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Cs w:val="22"/>
          <w:shd w:val="clear" w:color="auto" w:fill="FFFFFF"/>
          <w:cs/>
        </w:rPr>
        <w:tab/>
      </w:r>
      <w:r w:rsidRPr="00881796">
        <w:rPr>
          <w:rFonts w:ascii="Tahoma" w:hAnsi="Tahoma" w:cs="Tahoma" w:hint="cs"/>
          <w:szCs w:val="22"/>
          <w:cs/>
          <w:lang w:val="en-GB"/>
        </w:rPr>
        <w:t>นำท่าน</w:t>
      </w:r>
      <w:r>
        <w:rPr>
          <w:rFonts w:ascii="Tahoma" w:hAnsi="Tahoma" w:cs="Tahoma" w:hint="cs"/>
          <w:szCs w:val="22"/>
          <w:cs/>
          <w:lang w:val="en-GB"/>
        </w:rPr>
        <w:t>ชม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C81502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หมู่บ้านโอชิโนะฮักไก</w:t>
      </w:r>
      <w:r w:rsidRPr="00C81502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C81502">
        <w:rPr>
          <w:rFonts w:ascii="Tahoma" w:hAnsi="Tahoma" w:cs="Tahoma"/>
          <w:b/>
          <w:bCs/>
          <w:color w:val="FF0000"/>
          <w:szCs w:val="22"/>
          <w:lang w:val="en-GB"/>
        </w:rPr>
        <w:t>Oshino Hakkai)</w:t>
      </w:r>
      <w:r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เป็นในช่วงฤดูใบไม้เปลี่ยนสีเป็นจุดท่องเที่ยวสำคัญอีกสถานที่หนึ่ง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โดยมีวิวภูเขาไฟฟูจิสีขาวตัดกับพื้นหลังสีฟ้า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และใบไม้เปลี่ยนสี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สีเหลือง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แดง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ส้ม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เป็นภาพที่สวยงามมาก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โอชิโนะฮักไกเป็นหมู่บ้านเล็กๆ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ประกอบด้วยบ่อน้ำ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บ่อในโอชิโนะ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ตั้งอยู่ระหว่างทะเลสาบคาวากูจิโกะ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กับทะเลสาบยามานาคาโกะ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บ่อน้ำทั้ง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 </w:t>
      </w:r>
      <w:r w:rsidRPr="00881796">
        <w:rPr>
          <w:rFonts w:ascii="Tahoma" w:hAnsi="Tahoma" w:cs="Tahoma" w:hint="cs"/>
          <w:szCs w:val="22"/>
          <w:cs/>
          <w:lang w:val="en-GB"/>
        </w:rPr>
        <w:t>นี้เป็นน้ำจากหิมะที่ละลายในช่วงฤดูร้อน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ที่ไหลมาจากทางลาดใกล้ๆภูเขาไฟฟูจิผ่านหินลาวาที่มีรูพรุนอายุกว่า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/>
          <w:szCs w:val="22"/>
          <w:lang w:val="en-GB"/>
        </w:rPr>
        <w:t xml:space="preserve">80 </w:t>
      </w:r>
      <w:r w:rsidRPr="00881796">
        <w:rPr>
          <w:rFonts w:ascii="Tahoma" w:hAnsi="Tahoma" w:cs="Tahoma" w:hint="cs"/>
          <w:szCs w:val="22"/>
          <w:cs/>
          <w:lang w:val="en-GB"/>
        </w:rPr>
        <w:t>ปี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ทำให้น้ำใสสะอาดเป็นพิเศษ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นอกจากนี้ยังมีร้านอาหาร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ร้านจำหน่ายของที่ระลึก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และซุ้มรอบๆบ่อ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ที่ขายทั้งผัก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ขนมหวาน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ผักดอง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งานฝีมือ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และผลิตภัณฑ์ท้องถิ่นอื่นๆ</w:t>
      </w:r>
      <w:r w:rsidRPr="00881796">
        <w:rPr>
          <w:rFonts w:ascii="Tahoma" w:hAnsi="Tahoma" w:cs="Tahoma"/>
          <w:szCs w:val="22"/>
          <w:cs/>
          <w:lang w:val="en-GB"/>
        </w:rPr>
        <w:t xml:space="preserve"> </w:t>
      </w:r>
      <w:r w:rsidRPr="00881796">
        <w:rPr>
          <w:rFonts w:ascii="Tahoma" w:hAnsi="Tahoma" w:cs="Tahoma" w:hint="cs"/>
          <w:szCs w:val="22"/>
          <w:cs/>
          <w:lang w:val="en-GB"/>
        </w:rPr>
        <w:t>อิสระให้ท่านได้เพลิดเพลินกับการถ่ายรูปและซื้อของที่ระลึกตามอัธยาศัย</w:t>
      </w:r>
    </w:p>
    <w:bookmarkEnd w:id="2"/>
    <w:p w:rsidR="009747A6" w:rsidRDefault="006C2C78" w:rsidP="009747A6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6152515</wp:posOffset>
            </wp:positionH>
            <wp:positionV relativeFrom="paragraph">
              <wp:posOffset>3025775</wp:posOffset>
            </wp:positionV>
            <wp:extent cx="325120" cy="228600"/>
            <wp:effectExtent l="0" t="0" r="0" b="0"/>
            <wp:wrapSquare wrapText="bothSides"/>
            <wp:docPr id="1230079808" name="Picture 1230079808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79808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noProof/>
          <w:szCs w:val="22"/>
          <w:highlight w:val="yellow"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6171565</wp:posOffset>
            </wp:positionH>
            <wp:positionV relativeFrom="paragraph">
              <wp:posOffset>8255</wp:posOffset>
            </wp:positionV>
            <wp:extent cx="394970" cy="234950"/>
            <wp:effectExtent l="0" t="0" r="5080" b="0"/>
            <wp:wrapSquare wrapText="bothSides"/>
            <wp:docPr id="21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814">
        <w:rPr>
          <w:rFonts w:ascii="Tahoma" w:hAnsi="Tahoma" w:cs="Tahoma"/>
          <w:b/>
          <w:bCs/>
          <w:szCs w:val="22"/>
          <w:cs/>
        </w:rPr>
        <w:t xml:space="preserve">ค่ำ        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รับประทานอาหารค่ำ ณ ภัตตาคาร ของโรงแรม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color w:val="FF0000"/>
          <w:szCs w:val="22"/>
          <w:cs/>
        </w:rPr>
        <w:t>พิเศษ!! อิ่มอร่อยกับ บุฟเฟ่ต์ขาปู</w:t>
      </w:r>
      <w:r w:rsidRPr="00CD5814">
        <w:rPr>
          <w:rFonts w:ascii="Tahoma" w:hAnsi="Tahoma" w:cs="Tahoma"/>
          <w:b/>
          <w:bCs/>
          <w:color w:val="FF0000"/>
          <w:szCs w:val="22"/>
        </w:rPr>
        <w:t xml:space="preserve"> </w:t>
      </w:r>
    </w:p>
    <w:p w:rsidR="00F926EB" w:rsidRPr="00C60471" w:rsidRDefault="006C2C78" w:rsidP="00F926EB">
      <w:pPr>
        <w:spacing w:after="0" w:line="240" w:lineRule="auto"/>
        <w:jc w:val="thaiDistribute"/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</w:pP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พักที่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ab/>
      </w:r>
      <w:r w:rsidRPr="002B7C44">
        <w:rPr>
          <w:rFonts w:ascii="Tahoma" w:hAnsi="Tahoma" w:cs="Tahoma" w:hint="eastAsia"/>
          <w:b/>
          <w:bCs/>
          <w:color w:val="000000" w:themeColor="text1"/>
          <w:sz w:val="20"/>
          <w:szCs w:val="20"/>
        </w:rPr>
        <w:t>ホテル縁の杜河口湖</w:t>
      </w:r>
      <w:r w:rsidRPr="002B7C44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YUKARI NO MORI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</w:t>
      </w:r>
      <w:r w:rsidRPr="00C60471">
        <w:rPr>
          <w:rFonts w:ascii="Tahoma" w:hAnsi="Tahoma" w:cs="Tahoma"/>
          <w:b/>
          <w:bCs/>
          <w:color w:val="000000" w:themeColor="text1"/>
          <w:sz w:val="20"/>
          <w:szCs w:val="20"/>
          <w:cs/>
        </w:rPr>
        <w:t>หรือระดับเดียวกัน</w:t>
      </w:r>
    </w:p>
    <w:p w:rsidR="009747A6" w:rsidRDefault="006C2C78" w:rsidP="00F926EB">
      <w:pPr>
        <w:spacing w:after="0" w:line="240" w:lineRule="auto"/>
        <w:ind w:left="1418" w:firstLine="22"/>
        <w:jc w:val="thaiDistribute"/>
        <w:rPr>
          <w:rFonts w:ascii="Tahoma" w:hAnsi="Tahoma" w:cs="Tahoma"/>
          <w:b/>
          <w:bCs/>
          <w:color w:val="0066FF"/>
          <w:szCs w:val="22"/>
        </w:rPr>
      </w:pPr>
      <w:r>
        <w:rPr>
          <w:rFonts w:ascii="Tahoma" w:hAnsi="Tahoma" w:cs="Tahoma"/>
          <w:b/>
          <w:bCs/>
          <w:noProof/>
          <w:color w:val="0066FF"/>
          <w:sz w:val="20"/>
          <w:szCs w:val="20"/>
          <w:lang w:eastAsia="en-US"/>
        </w:rPr>
        <w:drawing>
          <wp:anchor distT="0" distB="0" distL="114300" distR="114300" simplePos="0" relativeHeight="251675648" behindDoc="0" locked="0" layoutInCell="1" allowOverlap="1" wp14:anchorId="50FDDEAF" wp14:editId="3654B358">
            <wp:simplePos x="0" y="0"/>
            <wp:positionH relativeFrom="margin">
              <wp:align>left</wp:align>
            </wp:positionH>
            <wp:positionV relativeFrom="paragraph">
              <wp:posOffset>420712</wp:posOffset>
            </wp:positionV>
            <wp:extent cx="6598285" cy="29527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D73">
        <w:rPr>
          <w:rFonts w:ascii="Tahoma" w:hAnsi="Tahoma" w:cs="Tahoma"/>
          <w:b/>
          <w:bCs/>
          <w:color w:val="0066FF"/>
          <w:szCs w:val="22"/>
          <w:cs/>
        </w:rPr>
        <w:t>หลังอาหารให้ท่านได้ผ่อนคลายกับการแช่น้ำแร่ธรรมชาติ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9747A6" w:rsidRDefault="009747A6" w:rsidP="007370C7">
      <w:pPr>
        <w:rPr>
          <w:rFonts w:ascii="Tahoma" w:hAnsi="Tahoma" w:cs="Tahoma"/>
          <w:b/>
          <w:bCs/>
          <w:color w:val="0066FF"/>
          <w:szCs w:val="22"/>
        </w:rPr>
      </w:pPr>
    </w:p>
    <w:p w:rsidR="009747A6" w:rsidRDefault="007370C7" w:rsidP="009747A6">
      <w:pPr>
        <w:ind w:left="1418"/>
        <w:rPr>
          <w:rFonts w:ascii="Tahoma" w:hAnsi="Tahoma" w:cs="Tahoma"/>
          <w:b/>
          <w:bCs/>
          <w:color w:val="0066FF"/>
          <w:szCs w:val="2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61A0434F" wp14:editId="5C4321FD">
            <wp:simplePos x="0" y="0"/>
            <wp:positionH relativeFrom="margin">
              <wp:posOffset>90170</wp:posOffset>
            </wp:positionH>
            <wp:positionV relativeFrom="paragraph">
              <wp:posOffset>6347460</wp:posOffset>
            </wp:positionV>
            <wp:extent cx="6478270" cy="3003550"/>
            <wp:effectExtent l="0" t="0" r="0" b="6350"/>
            <wp:wrapSquare wrapText="bothSides"/>
            <wp:docPr id="527121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21309" name="Picture 11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7A6" w:rsidRPr="00F926EB" w:rsidRDefault="006C2C78" w:rsidP="00F926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lang w:val="en-GB"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>วันที่สาม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สัมผัสหิมะ ณ ลานสกี ฟูจิเท็น สโนว รีสอร์ท </w:t>
      </w:r>
      <w:r w:rsidRPr="007B10FA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</w:rPr>
        <w:t xml:space="preserve"> 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จุดชมวิวชั้น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5 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ภูเขาไฟฟูจิ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(</w:t>
      </w:r>
      <w:r w:rsidRPr="00AA55D4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ขึ้นอยู่กับสภาพอากาศ</w:t>
      </w:r>
      <w:r w:rsidRPr="00AA55D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) </w:t>
      </w:r>
      <w:r w:rsidRPr="00FF2C59">
        <w:rPr>
          <w:rFonts w:ascii="Tahoma" w:hAnsi="Tahoma" w:cs="Tahoma"/>
          <w:b/>
          <w:bCs/>
          <w:color w:val="FFFFFF"/>
          <w:szCs w:val="22"/>
          <w:shd w:val="clear" w:color="auto" w:fill="002060"/>
          <w:lang w:val="en-GB"/>
        </w:rPr>
        <w:t>–</w:t>
      </w:r>
      <w:r w:rsidRPr="00FF2C59">
        <w:rPr>
          <w:rFonts w:ascii="Tahoma" w:hAnsi="Tahoma" w:cs="Tahoma" w:hint="cs"/>
          <w:b/>
          <w:bCs/>
          <w:color w:val="FFFFFF"/>
          <w:szCs w:val="22"/>
          <w:shd w:val="clear" w:color="auto" w:fill="002060"/>
          <w:cs/>
          <w:lang w:val="en-GB"/>
        </w:rPr>
        <w:t xml:space="preserve"> </w:t>
      </w:r>
      <w:r w:rsidRPr="00C01A87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พิธีชงชาญี่ปุ่น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 xml:space="preserve">– 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กรุงโตเกียว</w:t>
      </w:r>
      <w:r>
        <w:rPr>
          <w:rFonts w:ascii="Tahoma" w:hAnsi="Tahoma" w:cs="Tahoma" w:hint="cs"/>
          <w:b/>
          <w:bCs/>
          <w:color w:val="FFFFFF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/>
          <w:szCs w:val="22"/>
          <w:lang w:val="en-GB"/>
        </w:rPr>
        <w:t>–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>ย่านโอไดบะ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–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ห้างไดเวอร์ซิตี้ 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Pr="00FF2C59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เมืองนาริตะ</w:t>
      </w:r>
      <w:r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FF2C59">
        <w:rPr>
          <w:rFonts w:ascii="Tahoma" w:hAnsi="Tahoma" w:cs="Tahoma"/>
          <w:b/>
          <w:bCs/>
          <w:color w:val="FFFFFF"/>
          <w:szCs w:val="22"/>
          <w:cs/>
          <w:lang w:val="en-GB"/>
        </w:rPr>
        <w:t>–</w:t>
      </w:r>
      <w:r w:rsidR="002A3256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 xml:space="preserve"> </w:t>
      </w:r>
      <w:r w:rsidRPr="00D95A2C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งานประดับไฟ </w:t>
      </w:r>
      <w:r w:rsidRPr="00D95A2C">
        <w:rPr>
          <w:rFonts w:ascii="Tahoma" w:hAnsi="Tahoma" w:cs="Tahoma"/>
          <w:b/>
          <w:bCs/>
          <w:color w:val="FFFFFF"/>
          <w:szCs w:val="22"/>
        </w:rPr>
        <w:t>TOKYO GERMAN VILLAGE</w:t>
      </w:r>
    </w:p>
    <w:p w:rsidR="009747A6" w:rsidRDefault="006C2C78" w:rsidP="009747A6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lang w:val="en-GB"/>
        </w:rPr>
      </w:pPr>
      <w:r w:rsidRPr="00CD5814">
        <w:rPr>
          <w:rFonts w:ascii="Tahoma" w:hAnsi="Tahoma" w:cs="Tahoma"/>
          <w:b/>
          <w:bCs/>
          <w:szCs w:val="22"/>
          <w:cs/>
          <w:lang w:val="en-GB"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Default="006C2C78" w:rsidP="009747A6">
      <w:pPr>
        <w:spacing w:after="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  <w:lang w:val="en-GB"/>
        </w:rPr>
        <w:tab/>
      </w:r>
      <w:r w:rsidRPr="00557F36">
        <w:rPr>
          <w:rFonts w:ascii="Tahoma" w:hAnsi="Tahoma" w:cs="Tahoma" w:hint="cs"/>
          <w:szCs w:val="22"/>
          <w:cs/>
          <w:lang w:val="en-GB"/>
        </w:rPr>
        <w:t>นำท่านสัมผัสประสบการณ์ความสนุกสนานที่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ฟูจิเท็น</w:t>
      </w:r>
      <w:r w:rsidRPr="00D66D63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สโนว รีสอร์ท</w:t>
      </w:r>
      <w:r w:rsidRPr="00D66D63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D66D63">
        <w:rPr>
          <w:rFonts w:ascii="Tahoma" w:hAnsi="Tahoma" w:cs="Tahoma"/>
          <w:b/>
          <w:bCs/>
          <w:color w:val="FF0000"/>
          <w:szCs w:val="22"/>
          <w:lang w:val="en-GB"/>
        </w:rPr>
        <w:t xml:space="preserve">Fujiten </w:t>
      </w:r>
      <w:r w:rsidRPr="00D66D63">
        <w:rPr>
          <w:rFonts w:ascii="Tahoma" w:hAnsi="Tahoma" w:cs="Tahoma"/>
          <w:b/>
          <w:bCs/>
          <w:color w:val="FF0000"/>
          <w:szCs w:val="22"/>
        </w:rPr>
        <w:t>Snow Resort</w:t>
      </w:r>
      <w:r w:rsidRPr="00D66D63">
        <w:rPr>
          <w:rFonts w:ascii="Tahoma" w:hAnsi="Tahoma" w:cs="Tahoma"/>
          <w:b/>
          <w:bCs/>
          <w:color w:val="FF0000"/>
          <w:szCs w:val="22"/>
          <w:lang w:val="en-GB"/>
        </w:rPr>
        <w:t xml:space="preserve">) </w:t>
      </w:r>
      <w:r w:rsidRPr="002C1748">
        <w:rPr>
          <w:rFonts w:ascii="Tahoma" w:hAnsi="Tahoma" w:cs="Tahoma"/>
          <w:color w:val="00B050"/>
          <w:szCs w:val="22"/>
          <w:lang w:val="en-GB"/>
        </w:rPr>
        <w:t>(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ใช้เวลาเดินทางประมาณ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/>
          <w:color w:val="00B050"/>
          <w:szCs w:val="22"/>
          <w:lang w:val="en-GB"/>
        </w:rPr>
        <w:t>30</w:t>
      </w:r>
      <w:r w:rsidRPr="002C1748">
        <w:rPr>
          <w:rFonts w:ascii="Tahoma" w:hAnsi="Tahoma" w:cs="Tahoma"/>
          <w:color w:val="00B050"/>
          <w:szCs w:val="22"/>
          <w:cs/>
          <w:lang w:val="en-GB"/>
        </w:rPr>
        <w:t xml:space="preserve"> </w:t>
      </w:r>
      <w:r w:rsidRPr="002C1748">
        <w:rPr>
          <w:rFonts w:ascii="Tahoma" w:hAnsi="Tahoma" w:cs="Tahoma" w:hint="cs"/>
          <w:color w:val="00B050"/>
          <w:szCs w:val="22"/>
          <w:cs/>
          <w:lang w:val="en-GB"/>
        </w:rPr>
        <w:t>นาที</w:t>
      </w:r>
      <w:r w:rsidRPr="002C1748">
        <w:rPr>
          <w:rFonts w:ascii="Tahoma" w:hAnsi="Tahoma" w:cs="Tahoma"/>
          <w:color w:val="00B050"/>
          <w:szCs w:val="22"/>
          <w:lang w:val="en-GB"/>
        </w:rPr>
        <w:t xml:space="preserve">) </w:t>
      </w:r>
      <w:r>
        <w:rPr>
          <w:rFonts w:ascii="Tahoma" w:hAnsi="Tahoma" w:cs="Tahoma" w:hint="cs"/>
          <w:szCs w:val="22"/>
          <w:cs/>
          <w:lang w:val="en-GB"/>
        </w:rPr>
        <w:t>เป็น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ลานสกีและที่พักที่ตั้งอยู่บริเวณภูเขาไฟฟูจิ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ท่านจะได้สัมผัสกับหิมะ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อิสระให้ท่านเพลิดเพลินกับการลื่นไถลด้วยสกี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เลือกสนุกกับสโนว์บอร์ด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หรือตื่นเต้นไปกับการนั่งรถเลื่อนหิมะ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ณ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ลานสกีแห่งนี้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ท่านสามารถดื่มด่ำกับทัศนียภาพที่ถูกปกคลุมด้วยหิมะที่ดูแล้วสะอาดตาอย่างยิ่ง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และในวันที่ท้องฟ้าแจ่มใส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ท่านจะพบกับวิว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ภูเขาไฟฟูจิ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ซึ่งเป็น</w:t>
      </w:r>
      <w:r w:rsidRPr="00557F36">
        <w:rPr>
          <w:rFonts w:ascii="Tahoma" w:hAnsi="Tahoma" w:cs="Tahoma" w:hint="cs"/>
          <w:szCs w:val="22"/>
          <w:cs/>
          <w:lang w:val="en-GB"/>
        </w:rPr>
        <w:t>สัญลักษณ์หนึ่งของประเทศญี่ปุ่น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ที่มีชื่อเสียงเป็นที่รู้จักไปทั่วโลกในเรื่องความสวยงามที่ธรรมชาติ</w:t>
      </w:r>
      <w:r>
        <w:rPr>
          <w:rFonts w:ascii="Tahoma" w:hAnsi="Tahoma" w:cs="Tahoma" w:hint="cs"/>
          <w:szCs w:val="22"/>
          <w:cs/>
          <w:lang w:val="en-GB"/>
        </w:rPr>
        <w:t>ที่รังสรรคได้</w:t>
      </w:r>
      <w:r w:rsidRPr="00557F36">
        <w:rPr>
          <w:rFonts w:ascii="Tahoma" w:hAnsi="Tahoma" w:cs="Tahoma" w:hint="cs"/>
          <w:szCs w:val="22"/>
          <w:cs/>
          <w:lang w:val="en-GB"/>
        </w:rPr>
        <w:t>อย่างลงตัว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 w:rsidRPr="00557F36">
        <w:rPr>
          <w:rFonts w:ascii="Tahoma" w:hAnsi="Tahoma" w:cs="Tahoma" w:hint="cs"/>
          <w:szCs w:val="22"/>
          <w:cs/>
          <w:lang w:val="en-GB"/>
        </w:rPr>
        <w:t>และยังถือว่าเป็นจุดมุ่งหมายของนักท่องเที่ยวต่างชาติที่มาเยือนญี่ปุ่นตลอดทุกฤดูกาล</w:t>
      </w:r>
      <w:r w:rsidRPr="00557F36">
        <w:rPr>
          <w:rFonts w:ascii="Tahoma" w:hAnsi="Tahoma" w:cs="Tahoma"/>
          <w:szCs w:val="22"/>
          <w:cs/>
          <w:lang w:val="en-GB"/>
        </w:rPr>
        <w:t xml:space="preserve"> </w:t>
      </w:r>
      <w:r>
        <w:rPr>
          <w:rFonts w:ascii="Tahoma" w:hAnsi="Tahoma" w:cs="Tahoma"/>
          <w:szCs w:val="22"/>
          <w:cs/>
          <w:lang w:val="en-GB"/>
        </w:rPr>
        <w:br/>
      </w:r>
      <w:r w:rsidRPr="00D66D63">
        <w:rPr>
          <w:rFonts w:ascii="Tahoma" w:hAnsi="Tahoma" w:cs="Tahoma"/>
          <w:b/>
          <w:bCs/>
          <w:color w:val="0000FF"/>
          <w:szCs w:val="22"/>
          <w:cs/>
          <w:lang w:val="en-GB"/>
        </w:rPr>
        <w:t>(</w:t>
      </w:r>
      <w:r w:rsidRPr="00D66D63"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ราคาทัวร์ไม่รวมค่าเช่าอุปกรณ์และชุดสำหรับเล่นกิจกรรมต่างๆ</w:t>
      </w:r>
      <w:r w:rsidRPr="00D66D63">
        <w:rPr>
          <w:rFonts w:ascii="Tahoma" w:hAnsi="Tahoma" w:cs="Tahoma"/>
          <w:b/>
          <w:bCs/>
          <w:color w:val="0000FF"/>
          <w:szCs w:val="22"/>
          <w:cs/>
          <w:lang w:val="en-GB"/>
        </w:rPr>
        <w:t>)</w:t>
      </w:r>
    </w:p>
    <w:p w:rsidR="009747A6" w:rsidRDefault="006C2C78" w:rsidP="009747A6">
      <w:pPr>
        <w:spacing w:after="0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E35124">
        <w:rPr>
          <w:rFonts w:ascii="Tahoma" w:hAnsi="Tahoma" w:cs="Tahoma"/>
          <w:color w:val="FF0000"/>
          <w:szCs w:val="22"/>
          <w:highlight w:val="yellow"/>
        </w:rPr>
        <w:t>**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 กรณีที่หิมะยังหนาไม่พออาจปรับเปลี่ยนไปลานสกีอื่นทดแทน หรืออาจปรับไปขึ้นภูเขาไฟฟูจิชั้น </w:t>
      </w:r>
      <w:r w:rsidRPr="00E35124">
        <w:rPr>
          <w:rFonts w:ascii="Tahoma" w:hAnsi="Tahoma" w:cs="Tahoma"/>
          <w:b/>
          <w:bCs/>
          <w:color w:val="FF0000"/>
          <w:szCs w:val="22"/>
          <w:highlight w:val="yellow"/>
        </w:rPr>
        <w:t xml:space="preserve">5 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 xml:space="preserve">ทดแทน </w:t>
      </w:r>
      <w:r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(</w:t>
      </w:r>
      <w:r w:rsidRPr="00E35124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สงวนสิทธิ์ ขออนุญาตปรับโปรแกรมตามความเหมาะสมหน้างาน โดยไม่แจ้งล่วงหน้า)</w:t>
      </w:r>
    </w:p>
    <w:p w:rsidR="009747A6" w:rsidRPr="00C01818" w:rsidRDefault="006C2C78" w:rsidP="009747A6">
      <w:pPr>
        <w:spacing w:after="0" w:line="240" w:lineRule="auto"/>
        <w:ind w:left="1418" w:hanging="1418"/>
        <w:jc w:val="thaiDistribute"/>
        <w:rPr>
          <w:rFonts w:ascii="Tahoma" w:hAnsi="Tahoma" w:cs="Tahoma"/>
          <w:color w:val="FF0000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3348990</wp:posOffset>
            </wp:positionH>
            <wp:positionV relativeFrom="paragraph">
              <wp:posOffset>387985</wp:posOffset>
            </wp:positionV>
            <wp:extent cx="3122930" cy="2083435"/>
            <wp:effectExtent l="0" t="0" r="1270" b="0"/>
            <wp:wrapSquare wrapText="bothSides"/>
            <wp:docPr id="154408090" name="Picture 12" descr="ทริปญี่ปุ่น 11 วัน เที่ยวฟูจิและรอบโตเกียว : Da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90" name="Picture 15" descr="ทริปญี่ปุ่น 11 วัน เที่ยวฟูจิและรอบโตเกียว : Day 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Cs w:val="22"/>
        </w:rPr>
        <w:tab/>
      </w:r>
      <w:r w:rsidRPr="002C1748">
        <w:rPr>
          <w:rFonts w:ascii="Tahoma" w:hAnsi="Tahoma" w:cs="Tahoma" w:hint="cs"/>
          <w:b/>
          <w:bCs/>
          <w:color w:val="FF0000"/>
          <w:szCs w:val="22"/>
          <w:highlight w:val="yellow"/>
          <w:cs/>
          <w:lang w:val="en-GB"/>
        </w:rPr>
        <w:t>หรือ</w:t>
      </w:r>
      <w:r w:rsidRPr="002C1748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ภูเขาไฟฟูจิ</w:t>
      </w:r>
      <w:r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</w:rPr>
        <w:t>(Mount Fuji)</w:t>
      </w:r>
      <w:r w:rsidRPr="00E35124">
        <w:rPr>
          <w:rFonts w:ascii="Tahoma" w:hAnsi="Tahoma" w:cs="Tahoma"/>
          <w:color w:val="5B9BD5"/>
          <w:szCs w:val="22"/>
        </w:rPr>
        <w:t xml:space="preserve"> </w:t>
      </w:r>
      <w:r w:rsidRPr="002C1748">
        <w:rPr>
          <w:rFonts w:ascii="Tahoma" w:hAnsi="Tahoma" w:cs="Tahoma"/>
          <w:color w:val="00B050"/>
          <w:szCs w:val="22"/>
        </w:rPr>
        <w:t>(</w:t>
      </w:r>
      <w:r w:rsidRPr="002C1748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 w:rsidRPr="002C1748">
        <w:rPr>
          <w:rFonts w:ascii="Tahoma" w:hAnsi="Tahoma" w:cs="Tahoma"/>
          <w:color w:val="00B050"/>
          <w:szCs w:val="22"/>
        </w:rPr>
        <w:t xml:space="preserve">50 </w:t>
      </w:r>
      <w:r w:rsidRPr="002C1748">
        <w:rPr>
          <w:rFonts w:ascii="Tahoma" w:hAnsi="Tahoma" w:cs="Tahoma" w:hint="cs"/>
          <w:color w:val="00B050"/>
          <w:szCs w:val="22"/>
          <w:cs/>
        </w:rPr>
        <w:t>นาที</w:t>
      </w:r>
      <w:r w:rsidRPr="002C1748">
        <w:rPr>
          <w:rFonts w:ascii="Tahoma" w:hAnsi="Tahoma" w:cs="Tahoma"/>
          <w:color w:val="00B050"/>
          <w:szCs w:val="22"/>
        </w:rPr>
        <w:t>)</w:t>
      </w:r>
      <w:r w:rsidRPr="002C1748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CD5814">
        <w:rPr>
          <w:rFonts w:ascii="Tahoma" w:hAnsi="Tahoma" w:cs="Tahoma"/>
          <w:szCs w:val="22"/>
        </w:rPr>
        <w:t>,</w:t>
      </w:r>
      <w:r w:rsidRPr="00CD5814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นำท่านขึ้นสู่ชั้นที่ 5</w:t>
      </w:r>
      <w:r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 xml:space="preserve">ของภูเขาไฟฟูจิ </w:t>
      </w:r>
      <w:r w:rsidRPr="00D66D63">
        <w:rPr>
          <w:rFonts w:ascii="Tahoma" w:hAnsi="Tahoma" w:cs="Tahoma"/>
          <w:b/>
          <w:bCs/>
          <w:color w:val="0000FF"/>
          <w:szCs w:val="22"/>
          <w:cs/>
        </w:rPr>
        <w:t>(ขอสงวนสิทธิ์ไม่ขึ้น ในกรณีที่อากาศไม่เอื้ออำนวย หรือ ทางขึ้นปิด)</w:t>
      </w:r>
      <w:r w:rsidRPr="00D66D63">
        <w:rPr>
          <w:rFonts w:ascii="Tahoma" w:hAnsi="Tahoma" w:cs="Tahoma"/>
          <w:color w:val="0000FF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</w:rPr>
        <w:t>ที่ทุกท่านจะได้เห็นถึงความสวยงามของตัวภูเขาและวิวโดยรอบของภูเขาไฟฟูจิ ให้ทุกท่านได้ถ่ายภาพความ</w:t>
      </w:r>
      <w:r w:rsidRPr="00CD5814">
        <w:rPr>
          <w:rFonts w:ascii="Tahoma" w:hAnsi="Tahoma" w:cs="Tahoma"/>
          <w:szCs w:val="22"/>
          <w:cs/>
        </w:rPr>
        <w:lastRenderedPageBreak/>
        <w:t>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อิสระให้ท่านได้เพลิดเพลินกับการถ่ายรูปและซื้อของที่ระลึกตามอัธยาศัย</w:t>
      </w:r>
    </w:p>
    <w:p w:rsidR="009747A6" w:rsidRPr="007B10FA" w:rsidRDefault="006C2C78" w:rsidP="009747A6">
      <w:pPr>
        <w:spacing w:after="0" w:line="240" w:lineRule="auto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จากนั้นนำท่านสัมผัสวัฒนธรรมดั้มเดิมของญี่ปุ่น นั่นก็คือ </w:t>
      </w:r>
      <w:r w:rsidRPr="00836ADD">
        <w:rPr>
          <w:rFonts w:ascii="Tahoma" w:hAnsi="Tahoma" w:cs="Tahoma" w:hint="cs"/>
          <w:b/>
          <w:bCs/>
          <w:color w:val="FF0000"/>
          <w:szCs w:val="22"/>
          <w:cs/>
        </w:rPr>
        <w:t xml:space="preserve">การเรียนพิธีชงชาญี่ปุ่น </w:t>
      </w:r>
      <w:r w:rsidRPr="00836ADD">
        <w:rPr>
          <w:rFonts w:ascii="Tahoma" w:hAnsi="Tahoma" w:cs="Tahoma"/>
          <w:b/>
          <w:bCs/>
          <w:color w:val="FF0000"/>
          <w:szCs w:val="22"/>
        </w:rPr>
        <w:t>(Sado)</w:t>
      </w:r>
      <w:r w:rsidRPr="00836ADD">
        <w:rPr>
          <w:rFonts w:ascii="Tahoma" w:hAnsi="Tahoma" w:cs="Tahoma"/>
          <w:color w:val="FF0000"/>
          <w:szCs w:val="22"/>
        </w:rPr>
        <w:t xml:space="preserve"> </w:t>
      </w:r>
      <w:r w:rsidRPr="00355A29">
        <w:rPr>
          <w:rFonts w:ascii="Tahoma" w:hAnsi="Tahoma" w:cs="Tahoma"/>
          <w:color w:val="00B050"/>
          <w:szCs w:val="22"/>
        </w:rPr>
        <w:t>(</w:t>
      </w:r>
      <w:r w:rsidRPr="00355A29">
        <w:rPr>
          <w:rFonts w:ascii="Tahoma" w:hAnsi="Tahoma" w:cs="Tahoma"/>
          <w:color w:val="00B050"/>
          <w:szCs w:val="22"/>
          <w:cs/>
        </w:rPr>
        <w:t xml:space="preserve">ใช้เวลาเดินทางประมาณ </w:t>
      </w:r>
      <w:r>
        <w:rPr>
          <w:rFonts w:ascii="Tahoma" w:hAnsi="Tahoma" w:cs="Tahoma" w:hint="cs"/>
          <w:color w:val="00B050"/>
          <w:szCs w:val="22"/>
          <w:cs/>
        </w:rPr>
        <w:t>30</w:t>
      </w:r>
      <w:r w:rsidRPr="00355A29">
        <w:rPr>
          <w:rFonts w:ascii="Tahoma" w:hAnsi="Tahoma" w:cs="Tahoma"/>
          <w:color w:val="00B050"/>
          <w:szCs w:val="22"/>
        </w:rPr>
        <w:t xml:space="preserve"> </w:t>
      </w:r>
      <w:r w:rsidRPr="00355A29">
        <w:rPr>
          <w:rFonts w:ascii="Tahoma" w:hAnsi="Tahoma" w:cs="Tahoma" w:hint="cs"/>
          <w:color w:val="00B050"/>
          <w:szCs w:val="22"/>
          <w:cs/>
        </w:rPr>
        <w:t>นาที</w:t>
      </w:r>
      <w:r w:rsidRPr="00355A29">
        <w:rPr>
          <w:rFonts w:ascii="Tahoma" w:hAnsi="Tahoma" w:cs="Tahoma"/>
          <w:color w:val="00B050"/>
          <w:szCs w:val="22"/>
        </w:rPr>
        <w:t>)</w:t>
      </w:r>
      <w:r w:rsidRPr="00CD5814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โดยการชงชาตามแบบญี่ปุ่นนั้น มีขั้นตอนมากมาย เริ่มตั้งแต่การชงชา การรับชา และการดื่มชา ทุกขั้นตอน นั้นล้วนมีพิธี รายละเอียดที่บรรจงและสวยงามเป็นอย่างมาก พิธีชงชานี้ไม่ใช่แค่รับชมอย่างเดียว ยังเปิดโอกาสให้ท่านได้มีส่วนร่วมในพิธีการชงชานี้อีกด้วย และจากนั้นให้ท่านได้อิสระเลือกซื้อของที่ละลึกตามอัธยาศัย</w:t>
      </w:r>
    </w:p>
    <w:p w:rsidR="009747A6" w:rsidRDefault="006C2C78" w:rsidP="009747A6">
      <w:pPr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  <w:cs/>
        </w:rPr>
      </w:pPr>
      <w:r>
        <w:rPr>
          <w:rFonts w:ascii="Tahoma" w:hAnsi="Tahoma" w:cs="Tahoma"/>
          <w:noProof/>
          <w:szCs w:val="22"/>
          <w:cs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6470650" cy="2997200"/>
            <wp:effectExtent l="0" t="0" r="6350" b="0"/>
            <wp:wrapSquare wrapText="bothSides"/>
            <wp:docPr id="1363193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193537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Default="006C2C78" w:rsidP="009747A6">
      <w:pPr>
        <w:spacing w:after="0"/>
        <w:ind w:left="1418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</w:rPr>
        <w:t>กรุง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โตเกียว (</w:t>
      </w:r>
      <w:r w:rsidRPr="00D66D63">
        <w:rPr>
          <w:rFonts w:ascii="Tahoma" w:hAnsi="Tahoma" w:cs="Tahoma"/>
          <w:b/>
          <w:bCs/>
          <w:color w:val="FF0000"/>
          <w:szCs w:val="22"/>
        </w:rPr>
        <w:t>Tokyo)</w:t>
      </w:r>
      <w:r w:rsidRPr="00212390">
        <w:rPr>
          <w:rFonts w:ascii="Tahoma" w:hAnsi="Tahoma" w:cs="Tahoma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</w:rPr>
        <w:t>(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>
        <w:rPr>
          <w:rFonts w:ascii="Tahoma" w:hAnsi="Tahoma" w:cs="Tahoma"/>
          <w:color w:val="00B050"/>
          <w:szCs w:val="22"/>
        </w:rPr>
        <w:t>2</w:t>
      </w:r>
      <w:r w:rsidRPr="00B84BDA">
        <w:rPr>
          <w:rFonts w:ascii="Tahoma" w:hAnsi="Tahoma" w:cs="Tahoma"/>
          <w:color w:val="00B050"/>
          <w:szCs w:val="22"/>
        </w:rPr>
        <w:t xml:space="preserve"> </w:t>
      </w:r>
      <w:r w:rsidRPr="00B84BDA">
        <w:rPr>
          <w:rFonts w:ascii="Tahoma" w:hAnsi="Tahoma" w:cs="Tahoma"/>
          <w:color w:val="00B050"/>
          <w:szCs w:val="22"/>
          <w:cs/>
          <w:lang w:val="en-GB"/>
        </w:rPr>
        <w:t>ชั่วโมง)</w:t>
      </w:r>
      <w:r w:rsidRPr="00B84BDA">
        <w:rPr>
          <w:rFonts w:ascii="Tahoma" w:hAnsi="Tahoma" w:cs="Tahoma"/>
          <w:b/>
          <w:bCs/>
          <w:color w:val="00B05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 ตั้งอยู่ในภูมิภาคคันโต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>วนเป็นวงกลมอยู่ใจกลางเมือง มีสถานที่ท่องเที่ยวมากมาย เป็นจุดหมายปลายทางยอดนิยมของนักท่องเที่ยวทั่วโลก</w:t>
      </w:r>
    </w:p>
    <w:p w:rsidR="009747A6" w:rsidRDefault="006C2C78" w:rsidP="009747A6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CD5814">
        <w:rPr>
          <w:rFonts w:ascii="Tahoma" w:eastAsia="Angsana New" w:hAnsi="Tahoma" w:cs="Tahoma"/>
          <w:szCs w:val="22"/>
          <w:cs/>
        </w:rPr>
        <w:t xml:space="preserve">เดินทางสู่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ย่านโอไดบะ (</w:t>
      </w:r>
      <w:r w:rsidRPr="00D66D63">
        <w:rPr>
          <w:rFonts w:ascii="Tahoma" w:hAnsi="Tahoma" w:cs="Tahoma"/>
          <w:b/>
          <w:bCs/>
          <w:color w:val="FF0000"/>
          <w:szCs w:val="22"/>
        </w:rPr>
        <w:t>Odaiba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361914">
        <w:rPr>
          <w:rFonts w:ascii="Tahoma" w:hAnsi="Tahoma" w:cs="Tahoma"/>
          <w:color w:val="0070C0"/>
          <w:szCs w:val="22"/>
          <w:cs/>
        </w:rPr>
        <w:t xml:space="preserve"> </w:t>
      </w:r>
      <w:r w:rsidRPr="00CD5814">
        <w:rPr>
          <w:rFonts w:ascii="Tahoma" w:hAnsi="Tahoma" w:cs="Tahoma"/>
          <w:color w:val="000000"/>
          <w:szCs w:val="22"/>
          <w:cs/>
        </w:rPr>
        <w:t>คือเกาะที่สร้างขึ้นไว้เป็นแหล่งช้อปปิ้ง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</w:t>
      </w:r>
      <w:r w:rsidRPr="00CD5814">
        <w:rPr>
          <w:rFonts w:ascii="Tahoma" w:hAnsi="Tahoma" w:cs="Tahoma"/>
          <w:szCs w:val="22"/>
          <w:cs/>
        </w:rPr>
        <w:t>เขียว</w:t>
      </w:r>
      <w:r w:rsidRPr="00CD5814">
        <w:rPr>
          <w:rFonts w:ascii="Tahoma" w:hAnsi="Tahoma" w:cs="Tahoma"/>
          <w:color w:val="C45911" w:themeColor="accent2" w:themeShade="BF"/>
          <w:szCs w:val="22"/>
          <w:cs/>
        </w:rPr>
        <w:t xml:space="preserve"> 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ไดเวอร์ซิตี้ โตเกียว พลาซ่า (</w:t>
      </w:r>
      <w:r w:rsidRPr="00D66D63">
        <w:rPr>
          <w:rFonts w:ascii="Tahoma" w:hAnsi="Tahoma" w:cs="Tahoma"/>
          <w:b/>
          <w:bCs/>
          <w:color w:val="FF0000"/>
          <w:szCs w:val="22"/>
        </w:rPr>
        <w:t>Diver City Tokyo Plaza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66D63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 xml:space="preserve">เป็นห้างดังอีกห้างหนึ่ง ที่อยู่บนเกาะ โอไดบะ จุดเด่นของห้างนี้ก็คือ </w:t>
      </w:r>
      <w:r w:rsidRPr="00CD5814">
        <w:rPr>
          <w:rFonts w:ascii="Tahoma" w:hAnsi="Tahoma" w:cs="Tahoma"/>
          <w:b/>
          <w:bCs/>
          <w:szCs w:val="22"/>
          <w:cs/>
        </w:rPr>
        <w:t xml:space="preserve">หุ่นยนต์กันดั้ม </w:t>
      </w:r>
      <w:r w:rsidRPr="00CD5814">
        <w:rPr>
          <w:rFonts w:ascii="Tahoma" w:hAnsi="Tahoma" w:cs="Tahoma"/>
          <w:szCs w:val="22"/>
          <w:cs/>
        </w:rPr>
        <w:t>ขนาดเท่าของจริง ซึ่งมีขนาดใหญ่มาก ในบริเวณห้าง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อิสระช้อปปิ้งตามอัธยาศัย</w:t>
      </w:r>
    </w:p>
    <w:p w:rsidR="009747A6" w:rsidRDefault="006C2C78" w:rsidP="009747A6">
      <w:pPr>
        <w:spacing w:after="0"/>
        <w:ind w:left="1418" w:firstLine="22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391161">
        <w:rPr>
          <w:rFonts w:ascii="Tahoma" w:hAnsi="Tahoma" w:cs="Tahoma" w:hint="cs"/>
          <w:szCs w:val="22"/>
          <w:cs/>
          <w:lang w:val="en-GB"/>
        </w:rPr>
        <w:t>ได้เวลาอันสมควรนำท่านเดินทางสู่</w:t>
      </w:r>
      <w:r w:rsidRPr="00391161"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เมืองนาริตะ 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1.30 </w:t>
      </w:r>
      <w:r w:rsidRPr="002C64D1">
        <w:rPr>
          <w:rFonts w:ascii="Tahoma" w:hAnsi="Tahoma" w:cs="Tahoma" w:hint="cs"/>
          <w:color w:val="00B050"/>
          <w:szCs w:val="22"/>
          <w:cs/>
        </w:rPr>
        <w:t>ชั่วโมง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</w:p>
    <w:p w:rsidR="009747A6" w:rsidRDefault="006C2C78" w:rsidP="009747A6">
      <w:pPr>
        <w:spacing w:after="0"/>
        <w:ind w:left="1418" w:firstLine="22"/>
        <w:jc w:val="thaiDistribute"/>
        <w:rPr>
          <w:rFonts w:ascii="Tahoma" w:hAnsi="Tahoma" w:cs="Tahoma"/>
          <w:szCs w:val="2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1205230</wp:posOffset>
            </wp:positionV>
            <wp:extent cx="6479540" cy="2999740"/>
            <wp:effectExtent l="0" t="0" r="0" b="0"/>
            <wp:wrapSquare wrapText="bothSides"/>
            <wp:docPr id="160278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8566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6D63">
        <w:rPr>
          <w:rFonts w:ascii="Tahoma" w:hAnsi="Tahoma" w:cs="Tahoma" w:hint="cs"/>
          <w:szCs w:val="22"/>
          <w:cs/>
        </w:rPr>
        <w:t>นำท่านชม</w:t>
      </w:r>
      <w:r>
        <w:rPr>
          <w:rFonts w:ascii="Tahoma" w:hAnsi="Tahoma" w:cs="Tahoma"/>
          <w:szCs w:val="22"/>
        </w:rPr>
        <w:t xml:space="preserve"> </w:t>
      </w:r>
      <w:r w:rsidRPr="00D66D63">
        <w:rPr>
          <w:rFonts w:ascii="Tahoma" w:hAnsi="Tahoma" w:cs="Tahoma" w:hint="cs"/>
          <w:b/>
          <w:bCs/>
          <w:color w:val="FF0000"/>
          <w:szCs w:val="22"/>
          <w:cs/>
        </w:rPr>
        <w:t>งานประดับไฟที่</w:t>
      </w:r>
      <w:r w:rsidRPr="00D66D63">
        <w:rPr>
          <w:rFonts w:ascii="Tahoma" w:hAnsi="Tahoma" w:cs="Tahoma"/>
          <w:b/>
          <w:bCs/>
          <w:color w:val="FF0000"/>
          <w:szCs w:val="22"/>
          <w:cs/>
        </w:rPr>
        <w:t>หมู่บ้านเยอรมัน</w:t>
      </w:r>
      <w:r w:rsidRPr="00D66D63">
        <w:rPr>
          <w:rFonts w:ascii="Tahoma" w:hAnsi="Tahoma" w:cs="Tahoma"/>
          <w:b/>
          <w:bCs/>
          <w:color w:val="FF0000"/>
          <w:szCs w:val="22"/>
        </w:rPr>
        <w:t> (Tokyo german village)</w:t>
      </w:r>
      <w:r w:rsidRPr="00D66D63">
        <w:rPr>
          <w:rFonts w:ascii="Tahoma" w:hAnsi="Tahoma" w:cs="Tahoma"/>
          <w:color w:val="FF0000"/>
          <w:szCs w:val="22"/>
          <w:cs/>
        </w:rPr>
        <w:t xml:space="preserve"> </w:t>
      </w:r>
      <w:r w:rsidRPr="00D66D63">
        <w:rPr>
          <w:rFonts w:ascii="Tahoma" w:hAnsi="Tahoma" w:cs="Tahoma"/>
          <w:szCs w:val="22"/>
          <w:cs/>
        </w:rPr>
        <w:t>เป็นธีมปาร์คในสไตล์หมู่บ้านเยอรมัน ตั้งอยู่ในจังหวัดชิบะที่จำลองบรรยายแบบคันทรีฟาร์มในชนบทของประเทศเยอรมันมาไว้ได้อย่างงดงามภายในธีมปาร์คแห่งนี้รายล้อมไปด้วยสถานที่น่าสนใจต่างๆ ที่สามารถเพลิดเพลินได้ทั้งเด็กและผู้ใหญ่</w:t>
      </w:r>
      <w:r>
        <w:rPr>
          <w:rFonts w:ascii="Tahoma" w:hAnsi="Tahoma" w:cs="Tahoma"/>
          <w:szCs w:val="22"/>
        </w:rPr>
        <w:t xml:space="preserve"> </w:t>
      </w:r>
      <w:r w:rsidRPr="00D66D63">
        <w:rPr>
          <w:rFonts w:ascii="Tahoma" w:hAnsi="Tahoma" w:cs="Tahoma"/>
          <w:szCs w:val="22"/>
          <w:cs/>
        </w:rPr>
        <w:t>งานประดับไฟช่วงฤดูหนาว</w:t>
      </w:r>
      <w:r w:rsidRPr="00D66D63">
        <w:rPr>
          <w:rFonts w:ascii="Tahoma" w:hAnsi="Tahoma" w:cs="Tahoma"/>
          <w:szCs w:val="22"/>
        </w:rPr>
        <w:t> </w:t>
      </w:r>
      <w:r w:rsidRPr="00D66D63">
        <w:rPr>
          <w:rFonts w:ascii="Tahoma" w:hAnsi="Tahoma" w:cs="Tahoma"/>
          <w:szCs w:val="22"/>
          <w:cs/>
        </w:rPr>
        <w:t xml:space="preserve">ที่จัดเป็นประจำทุกปีในช่วงฤดูหนาว โดยเราจะได้เห็นดวงไฟ </w:t>
      </w:r>
      <w:r w:rsidRPr="00D66D63">
        <w:rPr>
          <w:rFonts w:ascii="Tahoma" w:hAnsi="Tahoma" w:cs="Tahoma"/>
          <w:szCs w:val="22"/>
        </w:rPr>
        <w:t xml:space="preserve">LED </w:t>
      </w:r>
      <w:r w:rsidRPr="00D66D63">
        <w:rPr>
          <w:rFonts w:ascii="Tahoma" w:hAnsi="Tahoma" w:cs="Tahoma"/>
          <w:szCs w:val="22"/>
          <w:cs/>
        </w:rPr>
        <w:t xml:space="preserve">หลากเฉดสีกว่า </w:t>
      </w:r>
      <w:r w:rsidRPr="00D66D63">
        <w:rPr>
          <w:rFonts w:ascii="Tahoma" w:hAnsi="Tahoma" w:cs="Tahoma"/>
          <w:szCs w:val="22"/>
        </w:rPr>
        <w:t xml:space="preserve">3 </w:t>
      </w:r>
      <w:r w:rsidRPr="00D66D63">
        <w:rPr>
          <w:rFonts w:ascii="Tahoma" w:hAnsi="Tahoma" w:cs="Tahoma"/>
          <w:szCs w:val="22"/>
          <w:cs/>
        </w:rPr>
        <w:t>ล้านดวงส่องสว่างระยิบระยับอยู่ทั่วพื้นที่ภายในปาร์ค ราวกับเป็นดินแดนในเทพนิยาย</w:t>
      </w:r>
      <w:r>
        <w:rPr>
          <w:rFonts w:ascii="Tahoma" w:hAnsi="Tahoma" w:cs="Tahoma"/>
          <w:szCs w:val="22"/>
        </w:rPr>
        <w:t xml:space="preserve"> </w:t>
      </w:r>
      <w:r w:rsidRPr="00D66D63">
        <w:rPr>
          <w:rFonts w:ascii="Tahoma" w:hAnsi="Tahoma" w:cs="Tahoma"/>
          <w:szCs w:val="22"/>
          <w:cs/>
        </w:rPr>
        <w:t>จนได้ชื่อว่าเป็น</w:t>
      </w:r>
      <w:r w:rsidRPr="00D66D63">
        <w:rPr>
          <w:rFonts w:ascii="Tahoma" w:hAnsi="Tahoma" w:cs="Tahoma"/>
          <w:szCs w:val="22"/>
        </w:rPr>
        <w:t xml:space="preserve"> 1 </w:t>
      </w:r>
      <w:r w:rsidRPr="00D66D63">
        <w:rPr>
          <w:rFonts w:ascii="Tahoma" w:hAnsi="Tahoma" w:cs="Tahoma"/>
          <w:szCs w:val="22"/>
          <w:cs/>
        </w:rPr>
        <w:t xml:space="preserve">ใน </w:t>
      </w:r>
      <w:r w:rsidRPr="00D66D63">
        <w:rPr>
          <w:rFonts w:ascii="Tahoma" w:hAnsi="Tahoma" w:cs="Tahoma"/>
          <w:szCs w:val="22"/>
        </w:rPr>
        <w:t xml:space="preserve">10 </w:t>
      </w:r>
      <w:r w:rsidRPr="00D66D63">
        <w:rPr>
          <w:rFonts w:ascii="Tahoma" w:hAnsi="Tahoma" w:cs="Tahoma"/>
          <w:szCs w:val="22"/>
          <w:cs/>
        </w:rPr>
        <w:t>งานประดับไฟที่สวยที่สุดในญี่ปุ่น</w:t>
      </w:r>
    </w:p>
    <w:p w:rsidR="009747A6" w:rsidRDefault="006C2C78" w:rsidP="009747A6">
      <w:pPr>
        <w:spacing w:after="0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2614D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2614D2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2614D2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9747A6" w:rsidRDefault="006C2C78" w:rsidP="00F926EB">
      <w:pPr>
        <w:spacing w:after="0" w:line="240" w:lineRule="auto"/>
        <w:ind w:left="1440" w:right="-1" w:hanging="1440"/>
        <w:rPr>
          <w:rFonts w:ascii="Tahoma" w:hAnsi="Tahoma" w:cs="Tahoma"/>
          <w:b/>
          <w:bCs/>
          <w:szCs w:val="22"/>
          <w:cs/>
        </w:rPr>
      </w:pPr>
      <w:r w:rsidRPr="00263815">
        <w:rPr>
          <w:rFonts w:ascii="Tahoma" w:hAnsi="Tahoma" w:cs="Tahoma"/>
          <w:b/>
          <w:bCs/>
          <w:szCs w:val="22"/>
          <w:cs/>
        </w:rPr>
        <w:t>พักที่</w:t>
      </w:r>
      <w:r w:rsidRPr="00263815">
        <w:rPr>
          <w:rFonts w:ascii="Tahoma" w:hAnsi="Tahoma" w:cs="Tahoma"/>
          <w:b/>
          <w:bCs/>
          <w:szCs w:val="22"/>
          <w:cs/>
        </w:rPr>
        <w:tab/>
      </w:r>
      <w:r w:rsidRPr="00E35B3A">
        <w:rPr>
          <w:rFonts w:ascii="Tahoma" w:hAnsi="Tahoma" w:cs="Tahoma"/>
          <w:b/>
          <w:bCs/>
          <w:szCs w:val="22"/>
        </w:rPr>
        <w:t>THE HEDISTAR HOTEL NARITA</w:t>
      </w:r>
      <w:r w:rsidRPr="00263815">
        <w:rPr>
          <w:rFonts w:ascii="Tahoma" w:hAnsi="Tahoma" w:cs="Tahoma"/>
          <w:b/>
          <w:bCs/>
          <w:szCs w:val="22"/>
        </w:rPr>
        <w:t xml:space="preserve"> </w:t>
      </w:r>
      <w:r w:rsidRPr="00263815">
        <w:rPr>
          <w:rFonts w:ascii="Tahoma" w:hAnsi="Tahoma" w:cs="Tahoma" w:hint="cs"/>
          <w:b/>
          <w:bCs/>
          <w:szCs w:val="22"/>
          <w:cs/>
        </w:rPr>
        <w:t>หรือระดับเดียวกัน</w:t>
      </w:r>
    </w:p>
    <w:p w:rsidR="009747A6" w:rsidRDefault="006C2C78" w:rsidP="00F926EB">
      <w:pPr>
        <w:spacing w:line="240" w:lineRule="auto"/>
        <w:ind w:left="1440" w:right="-1" w:hanging="144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drawing>
          <wp:inline distT="0" distB="0" distL="0" distR="0">
            <wp:extent cx="6571529" cy="294132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89" cy="294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6" w:rsidRPr="00836ADD" w:rsidRDefault="009747A6" w:rsidP="009747A6">
      <w:pPr>
        <w:ind w:left="1440" w:right="-1" w:hanging="1440"/>
        <w:rPr>
          <w:rFonts w:ascii="Tahoma" w:hAnsi="Tahoma" w:cs="Tahoma"/>
          <w:b/>
          <w:bCs/>
          <w:sz w:val="10"/>
          <w:szCs w:val="10"/>
        </w:rPr>
      </w:pPr>
    </w:p>
    <w:p w:rsidR="009747A6" w:rsidRPr="009D0FC7" w:rsidRDefault="006C2C78" w:rsidP="00974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99"/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  <w:cs/>
        </w:rPr>
      </w:pP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วันที่สี่  </w:t>
      </w:r>
      <w:r w:rsidRPr="00CD5814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bookmarkStart w:id="3" w:name="_Hlk101347271"/>
      <w:bookmarkStart w:id="4" w:name="_Hlk125988634"/>
      <w:bookmarkStart w:id="5" w:name="_GoBack"/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</w:rPr>
        <w:t>เมืองนาริตะ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กรุงโตเกียว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lang w:val="en-GB"/>
        </w:rPr>
        <w:t>–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วัดอาซากุสะ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lang w:val="en-GB"/>
        </w:rPr>
        <w:t>–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ช้อปปิ้งถนนนากามิเสะ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–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ถ่ายรูปโตเกียวสกายทรีริมแม่น้ำสุมิดะ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bookmarkEnd w:id="3"/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ชมแมวยักษ์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3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มิติ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พร้อมช้อปปิ้ง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ย่านชินจูกุ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เมืองนาริตะ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อิออน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>มอลล์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นาริตะ  </w:t>
      </w:r>
      <w:r w:rsidRPr="00B47977">
        <w:rPr>
          <w:rFonts w:ascii="Tahoma" w:hAnsi="Tahoma" w:cs="Tahoma"/>
          <w:b/>
          <w:bCs/>
          <w:color w:val="FFFFFF"/>
          <w:sz w:val="20"/>
          <w:szCs w:val="20"/>
          <w:cs/>
          <w:lang w:val="en-GB"/>
        </w:rPr>
        <w:t>–</w:t>
      </w:r>
      <w:bookmarkEnd w:id="4"/>
      <w:r w:rsidRPr="00B47977">
        <w:rPr>
          <w:rFonts w:ascii="Tahoma" w:hAnsi="Tahoma" w:cs="Tahoma" w:hint="cs"/>
          <w:b/>
          <w:bCs/>
          <w:color w:val="FFFFFF"/>
          <w:sz w:val="20"/>
          <w:szCs w:val="20"/>
          <w:cs/>
          <w:lang w:val="en-GB"/>
        </w:rPr>
        <w:t xml:space="preserve"> </w:t>
      </w:r>
      <w:r w:rsidRPr="00B47977">
        <w:rPr>
          <w:rFonts w:ascii="Tahoma" w:hAnsi="Tahoma" w:cs="Tahoma" w:hint="cs"/>
          <w:b/>
          <w:bCs/>
          <w:color w:val="FFFFFF"/>
          <w:sz w:val="20"/>
          <w:szCs w:val="20"/>
          <w:shd w:val="clear" w:color="auto" w:fill="006699"/>
          <w:cs/>
          <w:lang w:val="en-GB"/>
        </w:rPr>
        <w:t>ท่าอากาศยานนานาชาตินาริตะ</w:t>
      </w:r>
      <w:bookmarkEnd w:id="5"/>
    </w:p>
    <w:p w:rsidR="009747A6" w:rsidRPr="00EB1D7D" w:rsidRDefault="009747A6" w:rsidP="009747A6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 w:val="6"/>
          <w:szCs w:val="6"/>
        </w:rPr>
      </w:pPr>
    </w:p>
    <w:p w:rsidR="009747A6" w:rsidRDefault="006C2C78" w:rsidP="009747A6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  <w:cs/>
          <w:lang w:eastAsia="en-US"/>
        </w:rPr>
        <w:lastRenderedPageBreak/>
        <w:drawing>
          <wp:inline distT="0" distB="0" distL="0" distR="0">
            <wp:extent cx="6470650" cy="2997200"/>
            <wp:effectExtent l="0" t="0" r="6350" b="0"/>
            <wp:docPr id="724296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96775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A6" w:rsidRDefault="006C2C78" w:rsidP="009747A6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เช้า</w:t>
      </w:r>
      <w:r w:rsidRPr="00CD5814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CD5814">
        <w:rPr>
          <w:rFonts w:ascii="Tahoma" w:hAnsi="Tahoma" w:cs="Tahoma"/>
          <w:b/>
          <w:bCs/>
          <w:szCs w:val="22"/>
          <w:cs/>
        </w:rPr>
        <w:t xml:space="preserve">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Pr="002E0747" w:rsidRDefault="006C2C78" w:rsidP="009747A6">
      <w:pPr>
        <w:spacing w:after="0" w:line="240" w:lineRule="auto"/>
        <w:ind w:left="1418"/>
        <w:jc w:val="thaiDistribute"/>
        <w:rPr>
          <w:rFonts w:ascii="Tahoma" w:hAnsi="Tahoma" w:cs="Tahoma"/>
          <w:b/>
          <w:bCs/>
          <w:szCs w:val="22"/>
          <w:cs/>
          <w:lang w:val="en-GB"/>
        </w:rPr>
      </w:pPr>
      <w:r w:rsidRPr="00CD5814">
        <w:rPr>
          <w:rFonts w:ascii="Tahoma" w:hAnsi="Tahoma" w:cs="Tahoma"/>
          <w:szCs w:val="22"/>
          <w:cs/>
        </w:rPr>
        <w:t>เดินทางสู่</w:t>
      </w:r>
      <w:r w:rsidRPr="00D61CE8">
        <w:rPr>
          <w:rFonts w:ascii="Tahoma" w:hAnsi="Tahoma" w:cs="Tahoma"/>
          <w:color w:val="00B05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กรุง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โตเกียว (</w:t>
      </w:r>
      <w:r w:rsidRPr="00666120">
        <w:rPr>
          <w:rFonts w:ascii="Tahoma" w:hAnsi="Tahoma" w:cs="Tahoma"/>
          <w:b/>
          <w:bCs/>
          <w:color w:val="FF0000"/>
          <w:szCs w:val="22"/>
        </w:rPr>
        <w:t xml:space="preserve">Tokyo) </w:t>
      </w:r>
      <w:r w:rsidRPr="00572903">
        <w:rPr>
          <w:rFonts w:ascii="Tahoma" w:hAnsi="Tahoma" w:cs="Tahoma"/>
          <w:color w:val="00B050"/>
          <w:szCs w:val="22"/>
        </w:rPr>
        <w:t>(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 xml:space="preserve">ใช้เวลาเดินทางประมาณ </w:t>
      </w:r>
      <w:r w:rsidRPr="00572903">
        <w:rPr>
          <w:rFonts w:ascii="Tahoma" w:hAnsi="Tahoma" w:cs="Tahoma"/>
          <w:color w:val="00B050"/>
          <w:szCs w:val="22"/>
          <w:lang w:val="en-GB"/>
        </w:rPr>
        <w:t>1</w:t>
      </w:r>
      <w:r>
        <w:rPr>
          <w:rFonts w:ascii="Tahoma" w:hAnsi="Tahoma" w:cs="Tahoma"/>
          <w:color w:val="00B050"/>
          <w:szCs w:val="22"/>
          <w:lang w:val="en-GB"/>
        </w:rPr>
        <w:t>.30</w:t>
      </w:r>
      <w:r>
        <w:rPr>
          <w:rFonts w:ascii="Tahoma" w:hAnsi="Tahoma" w:cs="Tahoma" w:hint="cs"/>
          <w:color w:val="00B050"/>
          <w:szCs w:val="22"/>
          <w:cs/>
          <w:lang w:val="en-GB"/>
        </w:rPr>
        <w:t xml:space="preserve"> </w:t>
      </w:r>
      <w:r w:rsidRPr="00572903">
        <w:rPr>
          <w:rFonts w:ascii="Tahoma" w:hAnsi="Tahoma" w:cs="Tahoma"/>
          <w:color w:val="00B050"/>
          <w:szCs w:val="22"/>
          <w:cs/>
          <w:lang w:val="en-GB"/>
        </w:rPr>
        <w:t>ชั่วโมง)</w:t>
      </w:r>
      <w:r w:rsidRPr="004F70D5">
        <w:rPr>
          <w:rFonts w:ascii="Tahoma" w:hAnsi="Tahoma" w:cs="Tahoma"/>
          <w:b/>
          <w:bCs/>
          <w:color w:val="5B9BD5"/>
          <w:szCs w:val="22"/>
        </w:rPr>
        <w:t xml:space="preserve"> </w:t>
      </w:r>
      <w:r w:rsidRPr="00CD5814">
        <w:rPr>
          <w:rFonts w:ascii="Tahoma" w:hAnsi="Tahoma" w:cs="Tahoma"/>
          <w:szCs w:val="22"/>
          <w:cs/>
        </w:rPr>
        <w:t>เมืองหลวงของประเทศญี่ปุ่น ตั้งอยู่ในภูมิภาคคันโต (</w:t>
      </w:r>
      <w:r w:rsidRPr="00CD5814">
        <w:rPr>
          <w:rFonts w:ascii="Tahoma" w:hAnsi="Tahoma" w:cs="Tahoma"/>
          <w:szCs w:val="22"/>
        </w:rPr>
        <w:t xml:space="preserve">Kanto) </w:t>
      </w:r>
      <w:r w:rsidRPr="00CD5814">
        <w:rPr>
          <w:rFonts w:ascii="Tahoma" w:hAnsi="Tahoma" w:cs="Tahoma"/>
          <w:szCs w:val="22"/>
          <w:cs/>
        </w:rPr>
        <w:t>บนเกาะฮอนชู (</w:t>
      </w:r>
      <w:r w:rsidRPr="00CD5814">
        <w:rPr>
          <w:rFonts w:ascii="Tahoma" w:hAnsi="Tahoma" w:cs="Tahoma"/>
          <w:szCs w:val="22"/>
        </w:rPr>
        <w:t xml:space="preserve">Honshu) </w:t>
      </w:r>
      <w:r w:rsidRPr="00CD5814">
        <w:rPr>
          <w:rFonts w:ascii="Tahoma" w:hAnsi="Tahoma" w:cs="Tahoma"/>
          <w:szCs w:val="22"/>
          <w:cs/>
        </w:rPr>
        <w:t>ในอดีตคือเมืองเอโดะ (</w:t>
      </w:r>
      <w:r w:rsidRPr="00CD5814">
        <w:rPr>
          <w:rFonts w:ascii="Tahoma" w:hAnsi="Tahoma" w:cs="Tahoma"/>
          <w:szCs w:val="22"/>
        </w:rPr>
        <w:t xml:space="preserve">Edo) </w:t>
      </w:r>
      <w:r w:rsidRPr="00CD5814">
        <w:rPr>
          <w:rFonts w:ascii="Tahoma" w:hAnsi="Tahoma" w:cs="Tahoma"/>
          <w:szCs w:val="22"/>
          <w:cs/>
        </w:rPr>
        <w:t>มีรถไฟสายยามาโนเตะ (</w:t>
      </w:r>
      <w:r w:rsidRPr="00CD5814">
        <w:rPr>
          <w:rFonts w:ascii="Tahoma" w:hAnsi="Tahoma" w:cs="Tahoma"/>
          <w:szCs w:val="22"/>
        </w:rPr>
        <w:t xml:space="preserve">Yamanote) </w:t>
      </w:r>
      <w:r w:rsidRPr="00CD5814">
        <w:rPr>
          <w:rFonts w:ascii="Tahoma" w:hAnsi="Tahoma" w:cs="Tahoma"/>
          <w:szCs w:val="22"/>
          <w:cs/>
        </w:rPr>
        <w:t xml:space="preserve">วนเป็นวงกลมอยู่ใจกลางเมือง มีสถานที่ท่องเที่ยวมากมาย เป็นจุดหมายปลายทางยอดนิยมของนักท่องเที่ยวทั่วโลก </w:t>
      </w:r>
      <w:r>
        <w:rPr>
          <w:rFonts w:ascii="Tahoma" w:hAnsi="Tahoma" w:cs="Tahoma" w:hint="cs"/>
          <w:color w:val="000000"/>
          <w:szCs w:val="22"/>
          <w:cs/>
        </w:rPr>
        <w:t>จากนั้น</w:t>
      </w:r>
      <w:r w:rsidRPr="0014698D">
        <w:rPr>
          <w:rFonts w:ascii="Tahoma" w:hAnsi="Tahoma" w:cs="Tahoma" w:hint="cs"/>
          <w:color w:val="000000"/>
          <w:szCs w:val="22"/>
          <w:cs/>
        </w:rPr>
        <w:t>นมัสการเจ้าแม่กวนอิมทองคำ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877EF4">
        <w:rPr>
          <w:rFonts w:ascii="Tahoma" w:hAnsi="Tahoma" w:cs="Tahoma" w:hint="cs"/>
          <w:szCs w:val="22"/>
          <w:cs/>
        </w:rPr>
        <w:t>ณ</w:t>
      </w:r>
      <w:r w:rsidRPr="00877EF4">
        <w:rPr>
          <w:rFonts w:ascii="Tahoma" w:hAnsi="Tahoma" w:cs="Tahoma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วัดอาซากุสะ</w:t>
      </w:r>
      <w:r w:rsidRPr="00666120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</w:rPr>
        <w:t>(Asakusa Temple)</w:t>
      </w:r>
      <w:r w:rsidRPr="004F70D5">
        <w:rPr>
          <w:rFonts w:ascii="Tahoma" w:hAnsi="Tahoma" w:cs="Tahoma"/>
          <w:color w:val="5B9BD5"/>
          <w:szCs w:val="22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ภายในประดิษฐานองค์เจ้าแม่กวนอิมทองคำที่ศักดิ์สิทธิ์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ขนาด</w:t>
      </w:r>
      <w:r w:rsidRPr="0014698D">
        <w:rPr>
          <w:rFonts w:ascii="Tahoma" w:hAnsi="Tahoma" w:cs="Tahoma"/>
          <w:color w:val="000000"/>
          <w:szCs w:val="22"/>
          <w:cs/>
        </w:rPr>
        <w:t xml:space="preserve"> 5.5 </w:t>
      </w:r>
      <w:r w:rsidRPr="0014698D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4.5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ณ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877EF4">
        <w:rPr>
          <w:rFonts w:ascii="Tahoma" w:hAnsi="Tahoma" w:cs="Tahoma"/>
          <w:b/>
          <w:bCs/>
          <w:color w:val="000000"/>
          <w:szCs w:val="22"/>
          <w:cs/>
        </w:rPr>
        <w:t>“</w:t>
      </w:r>
      <w:r w:rsidRPr="00877EF4">
        <w:rPr>
          <w:rFonts w:ascii="Tahoma" w:hAnsi="Tahoma" w:cs="Tahoma"/>
          <w:b/>
          <w:bCs/>
          <w:sz w:val="21"/>
          <w:szCs w:val="21"/>
          <w:shd w:val="clear" w:color="auto" w:fill="FFFFFF"/>
        </w:rPr>
        <w:t>Kaminari Mon</w:t>
      </w:r>
      <w:r w:rsidRPr="00877EF4"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Cs w:val="22"/>
          <w:cs/>
        </w:rPr>
        <w:t>หรือ ประตูฟ้าคำรณ</w:t>
      </w:r>
      <w:r>
        <w:rPr>
          <w:rFonts w:ascii="Tahoma" w:hAnsi="Tahoma" w:cs="Tahoma"/>
          <w:b/>
          <w:bCs/>
          <w:color w:val="000000"/>
          <w:szCs w:val="22"/>
        </w:rPr>
        <w:t>”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บริเวณทางเข้า</w:t>
      </w:r>
      <w:r w:rsidRPr="0014698D">
        <w:rPr>
          <w:rFonts w:ascii="Tahoma" w:hAnsi="Tahoma" w:cs="Tahoma" w:hint="cs"/>
          <w:color w:val="000000"/>
          <w:szCs w:val="22"/>
          <w:cs/>
        </w:rPr>
        <w:t>สู่ตัววิหาร</w:t>
      </w:r>
      <w:r>
        <w:rPr>
          <w:rFonts w:ascii="Tahoma" w:hAnsi="Tahoma" w:cs="Tahoma" w:hint="cs"/>
          <w:color w:val="000000"/>
          <w:szCs w:val="22"/>
          <w:cs/>
        </w:rPr>
        <w:t>จะมี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ถนนนากามิเซะ</w:t>
      </w:r>
      <w:r w:rsidRPr="00666120">
        <w:rPr>
          <w:rFonts w:ascii="Tahoma" w:hAnsi="Tahoma" w:cs="Tahoma"/>
          <w:color w:val="FF0000"/>
          <w:szCs w:val="22"/>
          <w:cs/>
        </w:rPr>
        <w:t xml:space="preserve"> </w:t>
      </w:r>
      <w:r w:rsidRPr="00666120">
        <w:rPr>
          <w:rFonts w:ascii="Tahoma" w:hAnsi="Tahoma" w:cs="Tahoma"/>
          <w:b/>
          <w:bCs/>
          <w:color w:val="FF0000"/>
          <w:szCs w:val="22"/>
          <w:lang w:val="en-GB"/>
        </w:rPr>
        <w:t>(Nakamise Shopping Street)</w:t>
      </w:r>
      <w:r w:rsidRPr="004F70D5">
        <w:rPr>
          <w:rFonts w:ascii="Tahoma" w:hAnsi="Tahoma" w:cs="Tahoma"/>
          <w:color w:val="5B9BD5"/>
          <w:szCs w:val="22"/>
          <w:lang w:val="en-GB"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มากมาย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 xml:space="preserve">เช่น หน้ากาก </w:t>
      </w:r>
      <w:r w:rsidRPr="0014698D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 xml:space="preserve">และขนมนานาชนิด ทั้ง เมล่อนปังในตำนาน ดังโงะหนึบหนับ </w:t>
      </w:r>
      <w:r w:rsidRPr="00E95EE1">
        <w:rPr>
          <w:rFonts w:ascii="Tahoma" w:hAnsi="Tahoma" w:cs="Tahoma" w:hint="cs"/>
          <w:color w:val="000000"/>
          <w:szCs w:val="22"/>
          <w:cs/>
        </w:rPr>
        <w:t>ขนมนิงเงียวยากิ</w:t>
      </w:r>
      <w:r>
        <w:rPr>
          <w:rFonts w:ascii="Tahoma" w:hAnsi="Tahoma" w:cs="Tahoma" w:hint="cs"/>
          <w:color w:val="000000"/>
          <w:szCs w:val="22"/>
          <w:cs/>
        </w:rPr>
        <w:t xml:space="preserve">ไส้ถั่วแดง และน้องปลาขนมไทยากิ </w:t>
      </w:r>
      <w:r w:rsidRPr="0014698D">
        <w:rPr>
          <w:rFonts w:ascii="Tahoma" w:hAnsi="Tahoma" w:cs="Tahoma" w:hint="cs"/>
          <w:color w:val="000000"/>
          <w:szCs w:val="22"/>
          <w:cs/>
        </w:rPr>
        <w:t>ฯลฯ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14698D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  <w:lang w:val="en-GB"/>
        </w:rPr>
        <w:t>ใกล้กันพา</w:t>
      </w:r>
      <w:r w:rsidRPr="0014698D">
        <w:rPr>
          <w:rFonts w:ascii="Tahoma" w:hAnsi="Tahoma" w:cs="Tahoma" w:hint="cs"/>
          <w:szCs w:val="22"/>
          <w:cs/>
        </w:rPr>
        <w:t>ท่านเดินไป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ถ่ายรูปคู่กับ</w:t>
      </w:r>
      <w:r w:rsidRPr="00666120">
        <w:rPr>
          <w:rFonts w:ascii="Tahoma" w:hAnsi="Tahoma" w:cs="Tahoma" w:hint="cs"/>
          <w:color w:val="FF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>หอคอยโตเกียวสกาย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 xml:space="preserve">ทรี 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666120">
        <w:rPr>
          <w:rFonts w:ascii="Tahoma" w:hAnsi="Tahoma" w:cs="Tahoma"/>
          <w:b/>
          <w:bCs/>
          <w:color w:val="FF0000"/>
          <w:szCs w:val="22"/>
        </w:rPr>
        <w:t>Tokyo Sky tree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14698D">
        <w:rPr>
          <w:rFonts w:ascii="Tahoma" w:hAnsi="Tahoma" w:cs="Tahoma" w:hint="cs"/>
          <w:szCs w:val="22"/>
          <w:cs/>
        </w:rPr>
        <w:t xml:space="preserve">หอคอยที่สูงที่สุดในโลก </w:t>
      </w:r>
      <w:r w:rsidRPr="00E95EE1">
        <w:rPr>
          <w:rFonts w:ascii="Tahoma" w:hAnsi="Tahoma" w:cs="Tahoma" w:hint="cs"/>
          <w:szCs w:val="22"/>
          <w:cs/>
        </w:rPr>
        <w:t>จัดเป็น</w:t>
      </w:r>
      <w:r w:rsidRPr="00E95EE1">
        <w:rPr>
          <w:rFonts w:ascii="Tahoma" w:hAnsi="Tahoma" w:cs="Tahoma" w:hint="cs"/>
          <w:color w:val="000000"/>
          <w:szCs w:val="22"/>
          <w:cs/>
        </w:rPr>
        <w:t>แลนด์มาร์กอีกอย่างหนึ่งของกรุงโตเกียว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บริเวณ</w:t>
      </w:r>
      <w:r w:rsidRPr="00CA2392">
        <w:rPr>
          <w:rFonts w:ascii="Tahoma" w:hAnsi="Tahoma" w:cs="Tahoma" w:hint="cs"/>
          <w:szCs w:val="22"/>
          <w:cs/>
        </w:rPr>
        <w:t>ริมแม่น้ำสุมิดะ</w:t>
      </w:r>
      <w:r w:rsidRPr="00CA2392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เป็น</w:t>
      </w:r>
      <w:r w:rsidRPr="0014698D">
        <w:rPr>
          <w:rFonts w:ascii="Tahoma" w:hAnsi="Tahoma" w:cs="Tahoma" w:hint="cs"/>
          <w:color w:val="000000"/>
          <w:szCs w:val="22"/>
          <w:cs/>
        </w:rPr>
        <w:t>หอส่งสัญญาณโทรคมนาคมที่สูงที่สุดในโลก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เปิดให้บริการ</w:t>
      </w:r>
      <w:r>
        <w:rPr>
          <w:rFonts w:ascii="Tahoma" w:hAnsi="Tahoma" w:cs="Tahoma" w:hint="cs"/>
          <w:color w:val="000000"/>
          <w:szCs w:val="22"/>
          <w:cs/>
        </w:rPr>
        <w:t>ตั้งแต่</w:t>
      </w:r>
      <w:r w:rsidRPr="0014698D">
        <w:rPr>
          <w:rFonts w:ascii="Tahoma" w:hAnsi="Tahoma" w:cs="Tahoma" w:hint="cs"/>
          <w:color w:val="000000"/>
          <w:szCs w:val="22"/>
          <w:cs/>
        </w:rPr>
        <w:t>วันที่</w:t>
      </w:r>
      <w:r w:rsidRPr="0014698D">
        <w:rPr>
          <w:rFonts w:ascii="Tahoma" w:hAnsi="Tahoma" w:cs="Tahoma"/>
          <w:color w:val="000000"/>
          <w:szCs w:val="22"/>
          <w:cs/>
        </w:rPr>
        <w:t xml:space="preserve"> 22 </w:t>
      </w:r>
      <w:r w:rsidRPr="0014698D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>
        <w:rPr>
          <w:rFonts w:ascii="Tahoma" w:hAnsi="Tahoma" w:cs="Tahoma" w:hint="cs"/>
          <w:color w:val="000000"/>
          <w:szCs w:val="22"/>
          <w:cs/>
        </w:rPr>
        <w:t>ค.ศ.</w:t>
      </w:r>
      <w:r>
        <w:rPr>
          <w:rFonts w:ascii="Tahoma" w:hAnsi="Tahoma" w:cs="Tahoma"/>
          <w:color w:val="000000"/>
          <w:szCs w:val="22"/>
        </w:rPr>
        <w:t>2012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634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ในมณฑลกว่างโจว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600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ทาวเวอร์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14698D">
        <w:rPr>
          <w:rFonts w:ascii="Tahoma" w:hAnsi="Tahoma" w:cs="Tahoma"/>
          <w:color w:val="000000"/>
          <w:szCs w:val="22"/>
          <w:cs/>
        </w:rPr>
        <w:t xml:space="preserve"> 553 </w:t>
      </w:r>
      <w:r w:rsidRPr="0014698D">
        <w:rPr>
          <w:rFonts w:ascii="Tahoma" w:hAnsi="Tahoma" w:cs="Tahoma" w:hint="cs"/>
          <w:color w:val="000000"/>
          <w:szCs w:val="22"/>
          <w:cs/>
        </w:rPr>
        <w:t>เมตร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ทิวทัศน์ของ</w:t>
      </w:r>
      <w:r w:rsidRPr="0014698D">
        <w:rPr>
          <w:rFonts w:ascii="Tahoma" w:hAnsi="Tahoma" w:cs="Tahoma"/>
          <w:color w:val="000000"/>
          <w:szCs w:val="22"/>
          <w:cs/>
        </w:rPr>
        <w:t xml:space="preserve"> </w:t>
      </w:r>
      <w:r w:rsidRPr="0014698D">
        <w:rPr>
          <w:rFonts w:ascii="Tahoma" w:hAnsi="Tahoma" w:cs="Tahoma" w:hint="cs"/>
          <w:color w:val="000000"/>
          <w:szCs w:val="22"/>
          <w:cs/>
        </w:rPr>
        <w:t>หอคอยโตเกียวสกายทรี ที่บรรจุเทคโนโลยีแนวหน้าสุดสามารถมองเห็นได้จากละแวกวัดอา</w:t>
      </w:r>
      <w:r>
        <w:rPr>
          <w:rFonts w:ascii="Tahoma" w:hAnsi="Tahoma" w:cs="Tahoma" w:hint="cs"/>
          <w:color w:val="000000"/>
          <w:szCs w:val="22"/>
          <w:cs/>
          <w:lang w:val="en-GB"/>
        </w:rPr>
        <w:t>ซากุสะ</w:t>
      </w:r>
      <w:r w:rsidRPr="0014698D">
        <w:rPr>
          <w:rFonts w:ascii="Tahoma" w:hAnsi="Tahoma" w:cs="Tahoma" w:hint="cs"/>
          <w:color w:val="000000"/>
          <w:szCs w:val="22"/>
          <w:cs/>
        </w:rPr>
        <w:t>ที่เต็มไปด้วยกลิ่นอายแบบเมืองเก่าของเอโดะ</w:t>
      </w:r>
      <w:r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EB0FDE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EB0FDE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ไม่รวมค่าขึ้นหอคอย)</w:t>
      </w:r>
    </w:p>
    <w:p w:rsidR="009747A6" w:rsidRPr="00F04BE3" w:rsidRDefault="006C2C78" w:rsidP="009747A6">
      <w:pPr>
        <w:spacing w:after="0" w:line="240" w:lineRule="auto"/>
        <w:jc w:val="thaiDistribute"/>
        <w:rPr>
          <w:rFonts w:ascii="Tahoma" w:hAnsi="Tahoma" w:cs="Tahoma"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เที่ยง</w:t>
      </w:r>
      <w:r w:rsidRPr="00CD5814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Pr="00CD5814">
        <w:rPr>
          <w:rFonts w:ascii="Tahoma" w:hAnsi="Tahoma" w:cs="Tahoma"/>
          <w:b/>
          <w:bCs/>
          <w:szCs w:val="22"/>
          <w:cs/>
        </w:rPr>
        <w:t xml:space="preserve">รับประทานอาหารกลางวัน ณ ภัตตาคาร 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CD5814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9747A6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 w:rsidRPr="00CD5814">
        <w:rPr>
          <w:rFonts w:ascii="Tahoma" w:hAnsi="Tahoma" w:cs="Tahoma"/>
          <w:szCs w:val="22"/>
          <w:cs/>
          <w:lang w:val="en-GB"/>
        </w:rPr>
        <w:t>นำ</w:t>
      </w:r>
      <w:r w:rsidRPr="00F52288">
        <w:rPr>
          <w:rFonts w:ascii="Tahoma" w:hAnsi="Tahoma" w:cs="Tahoma" w:hint="cs"/>
          <w:szCs w:val="22"/>
          <w:cs/>
          <w:lang w:val="en-GB"/>
        </w:rPr>
        <w:t>ท่านช้อปปิ้ง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ย่านชินจุกุ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(</w:t>
      </w:r>
      <w:r w:rsidRPr="00666120">
        <w:rPr>
          <w:rFonts w:ascii="Tahoma" w:hAnsi="Tahoma" w:cs="Tahoma"/>
          <w:b/>
          <w:bCs/>
          <w:color w:val="FF0000"/>
          <w:szCs w:val="22"/>
          <w:lang w:val="en-GB"/>
        </w:rPr>
        <w:t>Shinjuku)</w:t>
      </w:r>
      <w:r w:rsidRPr="00B84BDA">
        <w:rPr>
          <w:rFonts w:ascii="Tahoma" w:hAnsi="Tahoma" w:cs="Tahoma"/>
          <w:color w:val="0070C0"/>
          <w:szCs w:val="22"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ให้ท่านอิสระและเพลิดเพลินกับการช้อปปิ้งสินค้ามากมายทั้งเครื่องใช้ไฟฟ้า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กล้องถ่ายรูปดิจิตอล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นาฬิกา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เครื่องเล่นเกมส์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หรือสินค้าที่จะเอาใจคุณผู้หญิงด้วย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กระเป๋า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แบรนด์เนม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เสื้อผ้าแฟชั่นสำหรับวัยรุ่น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เครื่องสำอางยี่ห้อดังของญี่ปุ่นไม่ว่าจะเป็น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KOSE, KANEBO, SK II, SHISEDO </w:t>
      </w:r>
      <w:r w:rsidRPr="00F52288">
        <w:rPr>
          <w:rFonts w:ascii="Tahoma" w:hAnsi="Tahoma" w:cs="Tahoma" w:hint="cs"/>
          <w:szCs w:val="22"/>
          <w:cs/>
          <w:lang w:val="en-GB"/>
        </w:rPr>
        <w:t>และอื่นๆ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อีกมากมาย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ห้ามพลาด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!!!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จุดเช็คอินแห่งใหม่ของชาวโซเชี่ยล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นั่นก็คือ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แมวยักษ์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 3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>มิติ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ที่โผล่บนจอแอลอีดีมีขนาดมหึมา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จอมีความโค้งขนาด</w:t>
      </w:r>
      <w:r w:rsidRPr="00F52288">
        <w:rPr>
          <w:rFonts w:ascii="Tahoma" w:hAnsi="Tahoma" w:cs="Tahoma"/>
          <w:szCs w:val="22"/>
          <w:cs/>
          <w:lang w:val="en-GB"/>
        </w:rPr>
        <w:t xml:space="preserve"> 154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ตารางเมตร</w:t>
      </w:r>
      <w:r w:rsidRPr="00F52288">
        <w:rPr>
          <w:rFonts w:ascii="Tahoma" w:hAnsi="Tahoma" w:cs="Tahoma"/>
          <w:szCs w:val="22"/>
          <w:cs/>
          <w:lang w:val="en-GB"/>
        </w:rPr>
        <w:t xml:space="preserve"> (1,664 </w:t>
      </w:r>
      <w:r w:rsidRPr="00F52288">
        <w:rPr>
          <w:rFonts w:ascii="Tahoma" w:hAnsi="Tahoma" w:cs="Tahoma" w:hint="cs"/>
          <w:szCs w:val="22"/>
          <w:cs/>
          <w:lang w:val="en-GB"/>
        </w:rPr>
        <w:t>ตารางฟุต</w:t>
      </w:r>
      <w:r w:rsidRPr="00F52288">
        <w:rPr>
          <w:rFonts w:ascii="Tahoma" w:hAnsi="Tahoma" w:cs="Tahoma"/>
          <w:szCs w:val="22"/>
          <w:cs/>
          <w:lang w:val="en-GB"/>
        </w:rPr>
        <w:t xml:space="preserve">) </w:t>
      </w:r>
      <w:r w:rsidRPr="00F52288">
        <w:rPr>
          <w:rFonts w:ascii="Tahoma" w:hAnsi="Tahoma" w:cs="Tahoma" w:hint="cs"/>
          <w:szCs w:val="22"/>
          <w:cs/>
          <w:lang w:val="en-GB"/>
        </w:rPr>
        <w:t>เสียงที่ออกจากลำโพงคุณภาพเกรดดี</w:t>
      </w:r>
      <w:r w:rsidRPr="00F52288">
        <w:rPr>
          <w:rFonts w:ascii="Tahoma" w:hAnsi="Tahoma" w:cs="Tahoma"/>
          <w:szCs w:val="22"/>
          <w:cs/>
          <w:lang w:val="en-GB"/>
        </w:rPr>
        <w:t xml:space="preserve">  </w:t>
      </w:r>
      <w:r w:rsidRPr="00F52288">
        <w:rPr>
          <w:rFonts w:ascii="Tahoma" w:hAnsi="Tahoma" w:cs="Tahoma" w:hint="cs"/>
          <w:szCs w:val="22"/>
          <w:cs/>
          <w:lang w:val="en-GB"/>
        </w:rPr>
        <w:t>ความละเอียดภาพระดับ</w:t>
      </w:r>
      <w:r w:rsidRPr="00F52288">
        <w:rPr>
          <w:rFonts w:ascii="Tahoma" w:hAnsi="Tahoma" w:cs="Tahoma"/>
          <w:szCs w:val="22"/>
          <w:cs/>
          <w:lang w:val="en-GB"/>
        </w:rPr>
        <w:t xml:space="preserve"> 4</w:t>
      </w:r>
      <w:r w:rsidRPr="00F52288">
        <w:rPr>
          <w:rFonts w:ascii="Tahoma" w:hAnsi="Tahoma" w:cs="Tahoma"/>
          <w:szCs w:val="22"/>
          <w:lang w:val="en-GB"/>
        </w:rPr>
        <w:t xml:space="preserve">K </w:t>
      </w:r>
      <w:r w:rsidRPr="00F52288">
        <w:rPr>
          <w:rFonts w:ascii="Tahoma" w:hAnsi="Tahoma" w:cs="Tahoma" w:hint="cs"/>
          <w:szCs w:val="22"/>
          <w:cs/>
          <w:lang w:val="en-GB"/>
        </w:rPr>
        <w:t>ถือเป็นเทคโนโลยีระดับสูง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ที่ให้ภาพเสมือนจริงปรากฎเป็นภาพแมวเหมียวเดินเล่นไปมาอยู่เหนือกรุงโตเกียว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นอกจากแมวยักษ์แล้ว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ท่านยังสามารถรับชมโฆษณาต่างๆ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ที่ถูกครีเอทให้เป็นภาพ</w:t>
      </w:r>
      <w:r w:rsidRPr="00F52288">
        <w:rPr>
          <w:rFonts w:ascii="Tahoma" w:hAnsi="Tahoma" w:cs="Tahoma"/>
          <w:szCs w:val="22"/>
          <w:cs/>
          <w:lang w:val="en-GB"/>
        </w:rPr>
        <w:t xml:space="preserve"> 3 </w:t>
      </w:r>
      <w:r w:rsidRPr="00F52288">
        <w:rPr>
          <w:rFonts w:ascii="Tahoma" w:hAnsi="Tahoma" w:cs="Tahoma" w:hint="cs"/>
          <w:szCs w:val="22"/>
          <w:cs/>
          <w:lang w:val="en-GB"/>
        </w:rPr>
        <w:t>มิติผ่านจอแอลอีดีนี้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ไม่ว่าจะเป็น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แพนด้า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รองเท้าไนกี้</w:t>
      </w:r>
      <w:r w:rsidRPr="00F52288">
        <w:rPr>
          <w:rFonts w:ascii="Tahoma" w:hAnsi="Tahoma" w:cs="Tahoma"/>
          <w:szCs w:val="22"/>
          <w:lang w:val="en-GB"/>
        </w:rPr>
        <w:t xml:space="preserve">, </w:t>
      </w:r>
      <w:r w:rsidRPr="00F52288">
        <w:rPr>
          <w:rFonts w:ascii="Tahoma" w:hAnsi="Tahoma" w:cs="Tahoma" w:hint="cs"/>
          <w:szCs w:val="22"/>
          <w:cs/>
          <w:lang w:val="en-GB"/>
        </w:rPr>
        <w:t>น้องหมา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Pompompurin, </w:t>
      </w:r>
      <w:r w:rsidRPr="00F52288">
        <w:rPr>
          <w:rFonts w:ascii="Tahoma" w:hAnsi="Tahoma" w:cs="Tahoma" w:hint="cs"/>
          <w:szCs w:val="22"/>
          <w:cs/>
          <w:lang w:val="en-GB"/>
        </w:rPr>
        <w:t>จานบิน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/>
          <w:szCs w:val="22"/>
          <w:lang w:val="en-GB"/>
        </w:rPr>
        <w:t xml:space="preserve">UFO </w:t>
      </w:r>
      <w:r w:rsidRPr="00F52288">
        <w:rPr>
          <w:rFonts w:ascii="Tahoma" w:hAnsi="Tahoma" w:cs="Tahoma" w:hint="cs"/>
          <w:szCs w:val="22"/>
          <w:cs/>
          <w:lang w:val="en-GB"/>
        </w:rPr>
        <w:t>แม้แต่</w:t>
      </w:r>
      <w:r w:rsidRPr="00F52288">
        <w:rPr>
          <w:rFonts w:ascii="Tahoma" w:hAnsi="Tahoma" w:cs="Tahoma"/>
          <w:szCs w:val="22"/>
          <w:cs/>
          <w:lang w:val="en-GB"/>
        </w:rPr>
        <w:t xml:space="preserve"> </w:t>
      </w:r>
      <w:r w:rsidRPr="00F52288">
        <w:rPr>
          <w:rFonts w:ascii="Tahoma" w:hAnsi="Tahoma" w:cs="Tahoma" w:hint="cs"/>
          <w:szCs w:val="22"/>
          <w:cs/>
          <w:lang w:val="en-GB"/>
        </w:rPr>
        <w:t>หุ่นยนต์เครื่องดูดฝุ่นท่านสามารถรับชมและเก็บภาพได้ตามอัธยาศัย</w:t>
      </w:r>
    </w:p>
    <w:p w:rsidR="009747A6" w:rsidRDefault="006C2C78" w:rsidP="00F926EB">
      <w:pPr>
        <w:spacing w:after="0" w:line="240" w:lineRule="auto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  <w:cs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1035685</wp:posOffset>
            </wp:positionV>
            <wp:extent cx="6470650" cy="2997200"/>
            <wp:effectExtent l="0" t="0" r="6350" b="0"/>
            <wp:wrapSquare wrapText="bothSides"/>
            <wp:docPr id="17367106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10637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 w:hint="cs"/>
          <w:szCs w:val="22"/>
          <w:cs/>
        </w:rPr>
        <w:t>จากนั้น</w:t>
      </w:r>
      <w:r w:rsidRPr="00CD5814">
        <w:rPr>
          <w:rFonts w:ascii="Tahoma" w:hAnsi="Tahoma" w:cs="Tahoma"/>
          <w:szCs w:val="22"/>
          <w:cs/>
        </w:rPr>
        <w:t xml:space="preserve">เดินทางสู่ 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อิออน มอลล์ นาริตะ (</w:t>
      </w:r>
      <w:r w:rsidRPr="00B47977">
        <w:rPr>
          <w:rFonts w:ascii="Tahoma" w:hAnsi="Tahoma" w:cs="Tahoma"/>
          <w:b/>
          <w:bCs/>
          <w:color w:val="FF0000"/>
          <w:szCs w:val="22"/>
          <w:lang w:val="en-GB"/>
        </w:rPr>
        <w:t>Aeon Narita Mall</w:t>
      </w:r>
      <w:r w:rsidRPr="00B47977">
        <w:rPr>
          <w:rFonts w:ascii="Tahoma" w:hAnsi="Tahoma" w:cs="Tahoma"/>
          <w:b/>
          <w:bCs/>
          <w:color w:val="FF0000"/>
          <w:szCs w:val="22"/>
          <w:cs/>
          <w:lang w:val="en-GB"/>
        </w:rPr>
        <w:t>)</w:t>
      </w:r>
      <w:r w:rsidRPr="00B47977">
        <w:rPr>
          <w:rFonts w:ascii="Tahoma" w:hAnsi="Tahoma" w:cs="Tahoma"/>
          <w:i/>
          <w:iCs/>
          <w:color w:val="FF0000"/>
          <w:szCs w:val="22"/>
          <w:cs/>
          <w:lang w:val="en-GB"/>
        </w:rPr>
        <w:t xml:space="preserve"> </w:t>
      </w:r>
      <w:r w:rsidRPr="009D0FC7">
        <w:rPr>
          <w:rFonts w:ascii="Tahoma" w:hAnsi="Tahoma" w:cs="Tahoma"/>
          <w:color w:val="00B050"/>
          <w:szCs w:val="22"/>
        </w:rPr>
        <w:t>(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ใช้เวลาเดินทางประมาณ</w:t>
      </w:r>
      <w:r w:rsidRPr="009D0FC7">
        <w:rPr>
          <w:rFonts w:ascii="Tahoma" w:hAnsi="Tahoma" w:cs="Tahoma"/>
          <w:color w:val="00B050"/>
          <w:szCs w:val="22"/>
          <w:lang w:val="en-GB"/>
        </w:rPr>
        <w:t xml:space="preserve"> 1</w:t>
      </w:r>
      <w:r>
        <w:rPr>
          <w:rFonts w:ascii="Tahoma" w:hAnsi="Tahoma" w:cs="Tahoma" w:hint="cs"/>
          <w:color w:val="00B050"/>
          <w:szCs w:val="22"/>
          <w:cs/>
          <w:lang w:val="en-GB"/>
        </w:rPr>
        <w:t>.30</w:t>
      </w:r>
      <w:r w:rsidRPr="009D0FC7">
        <w:rPr>
          <w:rFonts w:ascii="Tahoma" w:hAnsi="Tahoma" w:cs="Tahoma"/>
          <w:color w:val="00B050"/>
          <w:szCs w:val="22"/>
          <w:lang w:val="en-GB"/>
        </w:rPr>
        <w:t xml:space="preserve"> </w:t>
      </w:r>
      <w:r w:rsidRPr="009D0FC7">
        <w:rPr>
          <w:rFonts w:ascii="Tahoma" w:hAnsi="Tahoma" w:cs="Tahoma"/>
          <w:color w:val="00B050"/>
          <w:szCs w:val="22"/>
          <w:cs/>
          <w:lang w:val="en-GB"/>
        </w:rPr>
        <w:t>ชั่วโมง</w:t>
      </w:r>
      <w:r w:rsidRPr="009D0FC7">
        <w:rPr>
          <w:rFonts w:ascii="Tahoma" w:hAnsi="Tahoma" w:cs="Tahoma"/>
          <w:color w:val="00B050"/>
          <w:szCs w:val="22"/>
        </w:rPr>
        <w:t>)</w:t>
      </w:r>
      <w:r w:rsidRPr="009D0FC7">
        <w:rPr>
          <w:rFonts w:ascii="Tahoma" w:hAnsi="Tahoma" w:cs="Tahoma"/>
          <w:color w:val="00B050"/>
          <w:szCs w:val="22"/>
          <w:cs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 xml:space="preserve">ห้างสรรพสินค้าที่นิยมในหมู่นักท่องเที่ยวชาวต่างชาติ เนื่องจากตั้งอยู่ใกล้กับสนามบินนานาชาตินาริตะ ภายในตกแต่งในรูปแบบที่ทันสมัยสไตล์ญี่ปุ่น มีร้านค้าที่หลากหลายมากกว่า 150 ร้านจำหน่ายสินค้าแฟชั่น อาหารสดใหม่ และอุปกรณ์ภายในบ้าน นอกจากนี้ยังมีร้านเสื้อผ้าแฟชั่นมากมาย เช่น </w:t>
      </w:r>
      <w:r w:rsidRPr="00CD5814">
        <w:rPr>
          <w:rFonts w:ascii="Tahoma" w:hAnsi="Tahoma" w:cs="Tahoma"/>
          <w:szCs w:val="22"/>
          <w:lang w:val="en-GB"/>
        </w:rPr>
        <w:t xml:space="preserve">MUJI, </w:t>
      </w:r>
      <w:r w:rsidRPr="00CD5814">
        <w:rPr>
          <w:rFonts w:ascii="Tahoma" w:hAnsi="Tahoma" w:cs="Tahoma"/>
          <w:szCs w:val="22"/>
          <w:cs/>
          <w:lang w:val="en-GB"/>
        </w:rPr>
        <w:t xml:space="preserve">100 </w:t>
      </w:r>
      <w:r w:rsidRPr="00CD5814">
        <w:rPr>
          <w:rFonts w:ascii="Tahoma" w:hAnsi="Tahoma" w:cs="Tahoma"/>
          <w:szCs w:val="22"/>
          <w:lang w:val="en-GB"/>
        </w:rPr>
        <w:t xml:space="preserve">yen shop, Sanrio store, Capcom games arcade </w:t>
      </w:r>
      <w:r w:rsidRPr="00CD5814">
        <w:rPr>
          <w:rFonts w:ascii="Tahoma" w:hAnsi="Tahoma" w:cs="Tahoma"/>
          <w:szCs w:val="22"/>
          <w:cs/>
          <w:lang w:val="en-GB"/>
        </w:rPr>
        <w:t>และซุปเปอร์มาร์เกตขนาดใหญ่</w:t>
      </w:r>
    </w:p>
    <w:p w:rsidR="00836ADD" w:rsidRPr="00836ADD" w:rsidRDefault="00836ADD" w:rsidP="009747A6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12"/>
          <w:szCs w:val="12"/>
          <w:highlight w:val="yellow"/>
        </w:rPr>
      </w:pPr>
    </w:p>
    <w:p w:rsidR="009747A6" w:rsidRPr="00666120" w:rsidRDefault="006C2C78" w:rsidP="009747A6">
      <w:pPr>
        <w:spacing w:after="0" w:line="240" w:lineRule="auto"/>
        <w:jc w:val="thaiDistribute"/>
        <w:rPr>
          <w:rFonts w:ascii="Tahoma" w:hAnsi="Tahoma" w:cs="Tahoma"/>
          <w:szCs w:val="22"/>
          <w:cs/>
        </w:rPr>
      </w:pP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ค่ำ</w:t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ab/>
      </w:r>
      <w:r w:rsidRPr="00666120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อิสระ</w:t>
      </w:r>
      <w:r w:rsidRPr="00666120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รับประทานอาหารค่ำ</w:t>
      </w:r>
      <w:r w:rsidRPr="00666120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ตามอัธยาศัย</w:t>
      </w:r>
    </w:p>
    <w:p w:rsidR="009747A6" w:rsidRDefault="006C2C78" w:rsidP="009747A6">
      <w:pPr>
        <w:spacing w:after="0" w:line="240" w:lineRule="auto"/>
        <w:ind w:left="1440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 w:rsidRPr="007F4048">
        <w:rPr>
          <w:rFonts w:ascii="Tahoma" w:hAnsi="Tahoma" w:cs="Tahoma" w:hint="cs"/>
          <w:szCs w:val="22"/>
          <w:cs/>
          <w:lang w:val="en-GB"/>
        </w:rPr>
        <w:t>หลังรับประทานอาหารเช้าเรียบร้อยแล้ว นำท่านออกเดินทางสู่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ท่าอากาศยานนานาชาตินาริตะ </w:t>
      </w:r>
      <w:r w:rsidRPr="00666120">
        <w:rPr>
          <w:rFonts w:ascii="Tahoma" w:hAnsi="Tahoma" w:cs="Tahoma"/>
          <w:b/>
          <w:bCs/>
          <w:color w:val="FF0000"/>
          <w:szCs w:val="22"/>
          <w:cs/>
          <w:lang w:val="en-GB"/>
        </w:rPr>
        <w:tab/>
      </w:r>
      <w:r w:rsidRPr="00666120">
        <w:rPr>
          <w:rFonts w:ascii="Tahoma" w:hAnsi="Tahoma" w:cs="Tahoma" w:hint="cs"/>
          <w:color w:val="FF0000"/>
          <w:szCs w:val="22"/>
          <w:cs/>
          <w:lang w:val="en-GB"/>
        </w:rPr>
        <w:t xml:space="preserve"> 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(ใช้เวลาเดินทางประมาณ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/>
          <w:color w:val="00B050"/>
          <w:szCs w:val="22"/>
        </w:rPr>
        <w:t>15</w:t>
      </w:r>
      <w:r w:rsidRPr="002C64D1">
        <w:rPr>
          <w:rFonts w:ascii="Tahoma" w:hAnsi="Tahoma" w:cs="Tahoma"/>
          <w:color w:val="00B050"/>
          <w:szCs w:val="22"/>
        </w:rPr>
        <w:t xml:space="preserve"> </w:t>
      </w:r>
      <w:r>
        <w:rPr>
          <w:rFonts w:ascii="Tahoma" w:hAnsi="Tahoma" w:cs="Tahoma" w:hint="cs"/>
          <w:color w:val="00B050"/>
          <w:szCs w:val="22"/>
          <w:cs/>
        </w:rPr>
        <w:t>นาที</w:t>
      </w:r>
      <w:r w:rsidRPr="002C64D1">
        <w:rPr>
          <w:rFonts w:ascii="Tahoma" w:hAnsi="Tahoma" w:cs="Tahoma" w:hint="cs"/>
          <w:color w:val="00B050"/>
          <w:szCs w:val="22"/>
          <w:cs/>
          <w:lang w:val="en-GB"/>
        </w:rPr>
        <w:t>)</w:t>
      </w:r>
    </w:p>
    <w:p w:rsidR="009747A6" w:rsidRDefault="006C2C78" w:rsidP="00F926EB">
      <w:pPr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0"/>
          <w:szCs w:val="20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20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1</w:t>
      </w:r>
      <w:r w:rsidRPr="003E00CC">
        <w:rPr>
          <w:rFonts w:ascii="Tahoma" w:hAnsi="Tahoma" w:cs="Tahoma"/>
          <w:b/>
          <w:bCs/>
          <w:color w:val="0000FF"/>
          <w:szCs w:val="22"/>
          <w:lang w:val="en-GB"/>
        </w:rPr>
        <w:t>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น.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 </w:t>
      </w:r>
      <w:r w:rsidRPr="00CD5814">
        <w:rPr>
          <w:rFonts w:ascii="Tahoma" w:hAnsi="Tahoma" w:cs="Tahoma"/>
          <w:szCs w:val="22"/>
          <w:cs/>
          <w:lang w:val="en-GB"/>
        </w:rPr>
        <w:tab/>
        <w:t xml:space="preserve">ออกเดินทางสู่ </w:t>
      </w:r>
      <w:r w:rsidRPr="003E00CC">
        <w:rPr>
          <w:rFonts w:ascii="Tahoma" w:hAnsi="Tahoma" w:cs="Tahoma"/>
          <w:b/>
          <w:bCs/>
          <w:szCs w:val="22"/>
          <w:cs/>
          <w:lang w:val="en-GB"/>
        </w:rPr>
        <w:t xml:space="preserve">กรุงเทพฯ </w:t>
      </w:r>
      <w:r w:rsidRPr="00666120">
        <w:rPr>
          <w:rFonts w:ascii="Tahoma" w:hAnsi="Tahoma" w:cs="Tahoma"/>
          <w:b/>
          <w:bCs/>
          <w:color w:val="FF0000"/>
          <w:szCs w:val="22"/>
          <w:cs/>
        </w:rPr>
        <w:t xml:space="preserve">โดยสายการบิน แอร์เอเชีย เอ็กซ์ เที่ยวบินที่ </w:t>
      </w:r>
      <w:r w:rsidRPr="00666120">
        <w:rPr>
          <w:rFonts w:ascii="Tahoma" w:hAnsi="Tahoma" w:cs="Tahoma"/>
          <w:b/>
          <w:bCs/>
          <w:color w:val="FF0000"/>
          <w:szCs w:val="22"/>
          <w:u w:val="single"/>
        </w:rPr>
        <w:t>XJ607</w:t>
      </w:r>
    </w:p>
    <w:p w:rsidR="009747A6" w:rsidRPr="00836ADD" w:rsidRDefault="009747A6" w:rsidP="009747A6">
      <w:pPr>
        <w:jc w:val="thaiDistribute"/>
        <w:rPr>
          <w:rFonts w:ascii="Tahoma" w:hAnsi="Tahoma" w:cs="Tahoma"/>
          <w:b/>
          <w:bCs/>
          <w:color w:val="FF0000"/>
          <w:sz w:val="14"/>
          <w:szCs w:val="14"/>
        </w:rPr>
      </w:pPr>
    </w:p>
    <w:p w:rsidR="009747A6" w:rsidRPr="00D422DB" w:rsidRDefault="006C2C78" w:rsidP="009747A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6699"/>
        <w:tabs>
          <w:tab w:val="left" w:pos="1418"/>
        </w:tabs>
        <w:spacing w:after="0"/>
        <w:ind w:left="1418" w:hanging="1418"/>
        <w:jc w:val="thaiDistribute"/>
        <w:rPr>
          <w:rFonts w:ascii="Tahoma" w:hAnsi="Tahoma" w:cs="Tahoma"/>
          <w:b/>
          <w:bCs/>
          <w:color w:val="FFFFFF"/>
          <w:szCs w:val="22"/>
        </w:rPr>
      </w:pP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>วันที่</w:t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ห้า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 xml:space="preserve"> 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ab/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ท่าอากาศยานสุวรรณภูมิ</w:t>
      </w:r>
      <w:r w:rsidRPr="00666120">
        <w:rPr>
          <w:rFonts w:ascii="Tahoma" w:hAnsi="Tahoma" w:cs="Tahoma"/>
          <w:b/>
          <w:bCs/>
          <w:color w:val="FFFFFF"/>
          <w:szCs w:val="22"/>
          <w:shd w:val="clear" w:color="auto" w:fill="006699"/>
          <w:cs/>
          <w:lang w:val="en-GB"/>
        </w:rPr>
        <w:t xml:space="preserve"> </w:t>
      </w:r>
      <w:r w:rsidRPr="00666120">
        <w:rPr>
          <w:rFonts w:ascii="Tahoma" w:hAnsi="Tahoma" w:cs="Tahoma" w:hint="cs"/>
          <w:b/>
          <w:bCs/>
          <w:color w:val="FFFFFF"/>
          <w:szCs w:val="22"/>
          <w:shd w:val="clear" w:color="auto" w:fill="006699"/>
          <w:cs/>
          <w:lang w:val="en-GB"/>
        </w:rPr>
        <w:t>กรุงเทพฯ</w:t>
      </w:r>
      <w:r w:rsidRPr="000238CD">
        <w:rPr>
          <w:rFonts w:ascii="Tahoma" w:hAnsi="Tahoma" w:cs="Tahoma" w:hint="cs"/>
          <w:b/>
          <w:bCs/>
          <w:color w:val="FFFFFF"/>
          <w:szCs w:val="22"/>
          <w:shd w:val="clear" w:color="auto" w:fill="FF5050"/>
          <w:cs/>
          <w:lang w:val="en-GB"/>
        </w:rPr>
        <w:t xml:space="preserve"> </w:t>
      </w:r>
    </w:p>
    <w:p w:rsidR="009747A6" w:rsidRDefault="006C2C78" w:rsidP="009747A6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01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>.</w:t>
      </w:r>
      <w:r>
        <w:rPr>
          <w:rFonts w:ascii="Tahoma" w:hAnsi="Tahoma" w:cs="Tahoma" w:hint="cs"/>
          <w:b/>
          <w:bCs/>
          <w:color w:val="0000FF"/>
          <w:szCs w:val="22"/>
          <w:cs/>
          <w:lang w:val="en-GB"/>
        </w:rPr>
        <w:t>35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น.</w:t>
      </w:r>
      <w:r w:rsidRPr="003E00CC">
        <w:rPr>
          <w:rFonts w:ascii="Tahoma" w:hAnsi="Tahoma" w:cs="Tahoma"/>
          <w:color w:val="0000FF"/>
          <w:szCs w:val="22"/>
          <w:cs/>
          <w:lang w:val="en-GB"/>
        </w:rPr>
        <w:t xml:space="preserve"> </w:t>
      </w:r>
      <w:r w:rsidRPr="003E00CC">
        <w:rPr>
          <w:rFonts w:ascii="Tahoma" w:hAnsi="Tahoma" w:cs="Tahoma"/>
          <w:b/>
          <w:bCs/>
          <w:color w:val="0000FF"/>
          <w:szCs w:val="22"/>
          <w:cs/>
          <w:lang w:val="en-GB"/>
        </w:rPr>
        <w:t xml:space="preserve">   </w:t>
      </w:r>
      <w:r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CD5814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0238CD">
        <w:rPr>
          <w:rFonts w:ascii="Tahoma" w:hAnsi="Tahoma" w:cs="Tahoma" w:hint="cs"/>
          <w:b/>
          <w:bCs/>
          <w:color w:val="0070C0"/>
          <w:szCs w:val="22"/>
          <w:cs/>
          <w:lang w:val="en-GB"/>
        </w:rPr>
        <w:t>ท่าอากาศยานสุวรรณภูมิ</w:t>
      </w:r>
      <w:r w:rsidRPr="000238CD">
        <w:rPr>
          <w:rFonts w:ascii="Tahoma" w:hAnsi="Tahoma" w:cs="Tahoma"/>
          <w:b/>
          <w:bCs/>
          <w:color w:val="0070C0"/>
          <w:szCs w:val="22"/>
          <w:cs/>
          <w:lang w:val="en-GB"/>
        </w:rPr>
        <w:t xml:space="preserve"> กรุงเทพฯ</w:t>
      </w:r>
      <w:r w:rsidRPr="000238CD">
        <w:rPr>
          <w:rFonts w:ascii="Tahoma" w:hAnsi="Tahoma" w:cs="Tahoma"/>
          <w:color w:val="0070C0"/>
          <w:szCs w:val="22"/>
          <w:cs/>
          <w:lang w:val="en-GB"/>
        </w:rPr>
        <w:t xml:space="preserve"> </w:t>
      </w:r>
      <w:r w:rsidRPr="00CD5814">
        <w:rPr>
          <w:rFonts w:ascii="Tahoma" w:hAnsi="Tahoma" w:cs="Tahoma"/>
          <w:szCs w:val="22"/>
          <w:cs/>
          <w:lang w:val="en-GB"/>
        </w:rPr>
        <w:t>โดยสวัสดิภาพ พร้อมความประทับใจ</w:t>
      </w:r>
    </w:p>
    <w:p w:rsidR="009747A6" w:rsidRPr="006E3B80" w:rsidRDefault="009747A6" w:rsidP="009747A6">
      <w:pPr>
        <w:spacing w:after="0"/>
        <w:jc w:val="center"/>
        <w:rPr>
          <w:rFonts w:ascii="Tahoma" w:hAnsi="Tahoma" w:cs="Tahoma"/>
          <w:b/>
          <w:bCs/>
          <w:color w:val="FF0000"/>
          <w:sz w:val="18"/>
          <w:szCs w:val="18"/>
          <w:highlight w:val="yellow"/>
        </w:rPr>
      </w:pPr>
    </w:p>
    <w:p w:rsidR="009747A6" w:rsidRPr="00F926EB" w:rsidRDefault="006C2C78" w:rsidP="00F926EB">
      <w:pPr>
        <w:spacing w:after="0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CD5814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**สายการบินมีบริการอาหารและเครื่องดื่มบนเครื่อง**</w:t>
      </w:r>
    </w:p>
    <w:p w:rsidR="00F926EB" w:rsidRPr="006E3B80" w:rsidRDefault="00F926EB" w:rsidP="009747A6">
      <w:pPr>
        <w:spacing w:after="0"/>
        <w:jc w:val="center"/>
        <w:rPr>
          <w:rFonts w:ascii="Tahoma" w:hAnsi="Tahoma" w:cs="Tahoma"/>
          <w:color w:val="FF0000"/>
          <w:sz w:val="14"/>
          <w:szCs w:val="14"/>
          <w:lang w:val="en-GB"/>
        </w:rPr>
      </w:pPr>
    </w:p>
    <w:p w:rsidR="00B1495D" w:rsidRPr="006E3B80" w:rsidRDefault="006C2C78" w:rsidP="009747A6">
      <w:pPr>
        <w:spacing w:after="0"/>
        <w:jc w:val="center"/>
        <w:rPr>
          <w:rFonts w:ascii="Tahoma" w:hAnsi="Tahoma" w:cs="Tahoma"/>
          <w:color w:val="FF0000"/>
          <w:sz w:val="32"/>
          <w:szCs w:val="32"/>
        </w:rPr>
      </w:pPr>
      <w:r w:rsidRPr="009374E1">
        <w:rPr>
          <w:rFonts w:ascii="Tahoma" w:hAnsi="Tahoma" w:cs="Tahoma" w:hint="cs"/>
          <w:color w:val="FF0000"/>
          <w:sz w:val="32"/>
          <w:szCs w:val="32"/>
          <w:cs/>
          <w:lang w:val="en-GB"/>
        </w:rPr>
        <w:t>**************************</w:t>
      </w:r>
    </w:p>
    <w:p w:rsidR="00C60471" w:rsidRPr="009B1E54" w:rsidRDefault="006C2C78" w:rsidP="00127B2F">
      <w:pPr>
        <w:tabs>
          <w:tab w:val="left" w:pos="993"/>
        </w:tabs>
        <w:spacing w:after="0"/>
        <w:rPr>
          <w:rFonts w:ascii="Tahoma" w:hAnsi="Tahoma" w:cs="Tahoma"/>
          <w:bCs/>
          <w:color w:val="FF0000"/>
          <w:szCs w:val="22"/>
        </w:rPr>
      </w:pPr>
      <w:r>
        <w:rPr>
          <w:rFonts w:ascii="Tahoma" w:hAnsi="Tahoma" w:cs="Tahoma"/>
          <w:b/>
          <w:bCs/>
          <w:noProof/>
          <w:color w:val="FF0000"/>
          <w:szCs w:val="22"/>
          <w:lang w:eastAsia="en-US"/>
        </w:rPr>
        <w:lastRenderedPageBreak/>
        <w:drawing>
          <wp:inline distT="0" distB="0" distL="0" distR="0">
            <wp:extent cx="6398026" cy="9051566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776" cy="9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6C2C78" w:rsidP="00914985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150495</wp:posOffset>
            </wp:positionV>
            <wp:extent cx="6656705" cy="9150985"/>
            <wp:effectExtent l="0" t="0" r="0" b="0"/>
            <wp:wrapSquare wrapText="bothSides"/>
            <wp:docPr id="137036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6612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15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985" w:rsidRPr="00914985" w:rsidRDefault="00914985" w:rsidP="00914985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36"/>
          <w:szCs w:val="36"/>
        </w:rPr>
      </w:pPr>
    </w:p>
    <w:p w:rsidR="00C60471" w:rsidRPr="00914985" w:rsidRDefault="006C2C78" w:rsidP="00914985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 w:val="52"/>
          <w:szCs w:val="52"/>
          <w:lang w:eastAsia="en-US"/>
        </w:rPr>
        <w:lastRenderedPageBreak/>
        <w:drawing>
          <wp:inline distT="0" distB="0" distL="0" distR="0">
            <wp:extent cx="6440556" cy="8968740"/>
            <wp:effectExtent l="0" t="0" r="0" b="3810"/>
            <wp:docPr id="7628258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25832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48" cy="89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6C2C78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/>
          <w:bCs/>
          <w:noProof/>
          <w:szCs w:val="22"/>
          <w:lang w:eastAsia="en-US"/>
        </w:rPr>
        <w:lastRenderedPageBreak/>
        <w:drawing>
          <wp:inline distT="0" distB="0" distL="0" distR="0">
            <wp:extent cx="6470650" cy="9410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A014E6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C60471" w:rsidRDefault="006C2C78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  <w:r>
        <w:rPr>
          <w:rFonts w:ascii="Tahoma" w:hAnsi="Tahoma" w:cs="Tahoma"/>
          <w:bCs/>
          <w:noProof/>
          <w:color w:val="FF0000"/>
          <w:szCs w:val="22"/>
          <w:lang w:eastAsia="en-US"/>
        </w:rPr>
        <w:drawing>
          <wp:inline distT="0" distB="0" distL="0" distR="0">
            <wp:extent cx="6469380" cy="6469380"/>
            <wp:effectExtent l="0" t="0" r="762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71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0C3EDC" w:rsidRDefault="006C2C78" w:rsidP="000C3EDC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Cs w:val="22"/>
        </w:rPr>
      </w:pPr>
      <w:r w:rsidRPr="00DD1F42">
        <w:rPr>
          <w:rFonts w:ascii="Tahoma" w:hAnsi="Tahoma" w:cs="Tahoma"/>
          <w:sz w:val="28"/>
          <w:highlight w:val="yellow"/>
        </w:rPr>
        <w:t>**</w:t>
      </w:r>
      <w:r w:rsidRPr="00DD1F42">
        <w:rPr>
          <w:rFonts w:ascii="Tahoma" w:hAnsi="Tahoma" w:cs="Tahoma" w:hint="cs"/>
          <w:sz w:val="28"/>
          <w:highlight w:val="yellow"/>
          <w:cs/>
        </w:rPr>
        <w:t>อัพเดทล่าสุด (27/03/2566) จากทางสายการบิน กรณีกระเป๋าแตกหักหรือชำรุดเนื่องจากทางสายการบินหรือใดๆก็ตาม ทางสายการบินจะไม่รับผิดชอบในทุกกรณี ซึ่งประกันการเดินทางที่ทางบริษัททำให้จะ</w:t>
      </w:r>
      <w:r w:rsidRPr="00DD1F42">
        <w:rPr>
          <w:rFonts w:ascii="Tahoma" w:hAnsi="Tahoma" w:cs="Tahoma" w:hint="cs"/>
          <w:color w:val="FF0000"/>
          <w:sz w:val="28"/>
          <w:highlight w:val="yellow"/>
          <w:u w:val="single"/>
          <w:cs/>
        </w:rPr>
        <w:t>ไม่รวมค่าประกันกระเป๋าเดินทาง</w:t>
      </w:r>
      <w:r w:rsidRPr="00DD1F42">
        <w:rPr>
          <w:rFonts w:ascii="Tahoma" w:hAnsi="Tahoma" w:cs="Tahoma" w:hint="cs"/>
          <w:sz w:val="28"/>
          <w:highlight w:val="yellow"/>
          <w:cs/>
        </w:rPr>
        <w:t xml:space="preserve"> </w:t>
      </w:r>
      <w:r w:rsidRPr="00DD1F42">
        <w:rPr>
          <w:rFonts w:ascii="Tahoma" w:hAnsi="Tahoma" w:cs="Tahoma" w:hint="cs"/>
          <w:sz w:val="28"/>
          <w:highlight w:val="yellow"/>
          <w:cs/>
        </w:rPr>
        <w:br/>
        <w:t>หากผู้เดินทางสนใจซื้อเพิ่มเติม สามารถสอบถามราคากับทางเซลล์ได้เลยค่ะ**</w:t>
      </w:r>
    </w:p>
    <w:p w:rsidR="00864D25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751D69" w:rsidRDefault="00751D69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52"/>
          <w:szCs w:val="52"/>
        </w:rPr>
      </w:pPr>
    </w:p>
    <w:p w:rsidR="00864D25" w:rsidRPr="00CA53F8" w:rsidRDefault="00864D25" w:rsidP="00C60471">
      <w:pPr>
        <w:tabs>
          <w:tab w:val="left" w:pos="993"/>
        </w:tabs>
        <w:spacing w:after="0"/>
        <w:jc w:val="center"/>
        <w:rPr>
          <w:rFonts w:ascii="Tahoma" w:hAnsi="Tahoma" w:cs="Tahoma"/>
          <w:bCs/>
          <w:color w:val="FF0000"/>
          <w:sz w:val="48"/>
          <w:szCs w:val="48"/>
        </w:rPr>
      </w:pPr>
    </w:p>
    <w:p w:rsidR="00C60471" w:rsidRPr="006C1D0F" w:rsidRDefault="006C2C78" w:rsidP="00F8160D">
      <w:pPr>
        <w:shd w:val="clear" w:color="auto" w:fill="002060"/>
        <w:spacing w:after="0"/>
        <w:jc w:val="center"/>
        <w:rPr>
          <w:rFonts w:ascii="Tahoma" w:hAnsi="Tahoma" w:cs="Tahoma"/>
          <w:b/>
          <w:bCs/>
          <w:color w:val="FFFFFF"/>
          <w:sz w:val="32"/>
          <w:szCs w:val="32"/>
          <w:cs/>
        </w:rPr>
      </w:pP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ใบจองทัวร์ </w:t>
      </w:r>
      <w:r w:rsidRPr="00F8160D">
        <w:rPr>
          <w:rFonts w:ascii="Tahoma" w:hAnsi="Tahoma" w:cs="Tahoma" w:hint="cs"/>
          <w:b/>
          <w:bCs/>
          <w:color w:val="FFFFFF"/>
          <w:sz w:val="32"/>
          <w:szCs w:val="32"/>
          <w:shd w:val="clear" w:color="auto" w:fill="002060"/>
          <w:cs/>
        </w:rPr>
        <w:t xml:space="preserve"> </w:t>
      </w: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  <w:cs/>
        </w:rPr>
        <w:t xml:space="preserve">/ </w:t>
      </w:r>
      <w:r w:rsidRPr="00F8160D">
        <w:rPr>
          <w:rFonts w:ascii="Tahoma" w:hAnsi="Tahoma" w:cs="Tahoma"/>
          <w:b/>
          <w:bCs/>
          <w:color w:val="FFFFFF"/>
          <w:sz w:val="32"/>
          <w:szCs w:val="32"/>
          <w:shd w:val="clear" w:color="auto" w:fill="002060"/>
        </w:rPr>
        <w:t>BOOKING FORM</w:t>
      </w:r>
    </w:p>
    <w:p w:rsidR="000C3EDC" w:rsidRDefault="000C3EDC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Pr="007C6688" w:rsidRDefault="006C2C78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C60471" w:rsidRPr="007C6688" w:rsidRDefault="006C2C78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C60471" w:rsidRPr="007C6688" w:rsidRDefault="006C2C78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C60471" w:rsidRPr="007C6688" w:rsidRDefault="006C2C78" w:rsidP="00735232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C60471" w:rsidRDefault="00C60471" w:rsidP="00C60471">
      <w:pPr>
        <w:spacing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6C2C78" w:rsidP="00C60471">
      <w:pPr>
        <w:spacing w:after="0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1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3719"/>
        <w:gridCol w:w="3752"/>
        <w:gridCol w:w="1876"/>
      </w:tblGrid>
      <w:tr w:rsidR="00EC6102" w:rsidTr="00CD1624">
        <w:trPr>
          <w:trHeight w:val="306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6C2C78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C60471" w:rsidRPr="007C6688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C60471" w:rsidRPr="007C6688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EC6102" w:rsidTr="00CD1624">
        <w:trPr>
          <w:trHeight w:val="299"/>
        </w:trPr>
        <w:tc>
          <w:tcPr>
            <w:tcW w:w="806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71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306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EC6102" w:rsidTr="00CD1624">
        <w:trPr>
          <w:trHeight w:val="250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EC6102" w:rsidTr="00CD1624">
        <w:trPr>
          <w:trHeight w:val="299"/>
        </w:trPr>
        <w:tc>
          <w:tcPr>
            <w:tcW w:w="806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2C6EDE" w:rsidRDefault="006C2C78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71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6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60471" w:rsidRPr="007C6688" w:rsidRDefault="00C60471" w:rsidP="00CD1624">
            <w:pPr>
              <w:spacing w:before="30" w:after="0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C60471" w:rsidRPr="007C6688" w:rsidRDefault="00C60471" w:rsidP="00C60471">
      <w:pPr>
        <w:spacing w:before="30" w:after="0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6C2C78" w:rsidP="00C60471">
      <w:pPr>
        <w:spacing w:after="0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C60471" w:rsidRPr="007C6688" w:rsidRDefault="006C2C78" w:rsidP="00C60471">
      <w:pPr>
        <w:spacing w:after="0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Wingdings" w:eastAsia="PMingLiU" w:hAnsi="Wingdings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Wingdings" w:eastAsia="PMingLiU" w:hAnsi="Wingdings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C60471" w:rsidRPr="007C6688" w:rsidRDefault="006C2C78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C60471" w:rsidRPr="007C6688" w:rsidRDefault="006C2C78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C60471" w:rsidRPr="007C6688" w:rsidRDefault="00C60471" w:rsidP="00C60471">
      <w:pPr>
        <w:spacing w:after="0"/>
        <w:jc w:val="thaiDistribute"/>
        <w:rPr>
          <w:rFonts w:ascii="Tahoma" w:eastAsia="PMingLiU" w:hAnsi="Tahoma" w:cs="Tahoma"/>
          <w:szCs w:val="22"/>
        </w:rPr>
      </w:pPr>
    </w:p>
    <w:p w:rsidR="00C60471" w:rsidRDefault="00C60471" w:rsidP="00C60471">
      <w:pPr>
        <w:keepNext/>
        <w:spacing w:after="0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6C2C78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Default="00C6047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9374E1" w:rsidRDefault="009374E1" w:rsidP="00C60471">
      <w:pPr>
        <w:keepNext/>
        <w:spacing w:after="0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C60471" w:rsidRPr="007C6688" w:rsidRDefault="006C2C78" w:rsidP="00C60471">
      <w:pPr>
        <w:keepNext/>
        <w:spacing w:after="0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C60471" w:rsidRPr="007C6688" w:rsidRDefault="00C60471" w:rsidP="00C60471">
      <w:pPr>
        <w:spacing w:after="0"/>
        <w:jc w:val="center"/>
        <w:rPr>
          <w:rFonts w:ascii="Tahoma" w:eastAsia="PMingLiU" w:hAnsi="Tahoma" w:cs="Tahoma"/>
          <w:szCs w:val="22"/>
        </w:rPr>
      </w:pPr>
    </w:p>
    <w:p w:rsidR="00C60471" w:rsidRPr="00DB6F38" w:rsidRDefault="006C2C78" w:rsidP="00C60471">
      <w:pPr>
        <w:spacing w:after="0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p w:rsidR="00C60471" w:rsidRPr="00C52034" w:rsidRDefault="00C60471" w:rsidP="00C60471">
      <w:pPr>
        <w:tabs>
          <w:tab w:val="left" w:pos="993"/>
        </w:tabs>
        <w:spacing w:after="0"/>
        <w:jc w:val="center"/>
        <w:rPr>
          <w:rFonts w:ascii="Tahoma" w:hAnsi="Tahoma" w:cs="Tahoma"/>
          <w:b/>
          <w:bCs/>
          <w:color w:val="FF0000"/>
          <w:szCs w:val="22"/>
        </w:rPr>
      </w:pPr>
    </w:p>
    <w:p w:rsidR="00C66F3F" w:rsidRPr="00C60471" w:rsidRDefault="00C66F3F" w:rsidP="00C60471"/>
    <w:sectPr w:rsidR="00C66F3F" w:rsidRPr="00C60471" w:rsidSect="00666120">
      <w:headerReference w:type="default" r:id="rId38"/>
      <w:pgSz w:w="11906" w:h="16838"/>
      <w:pgMar w:top="851" w:right="851" w:bottom="709" w:left="851" w:header="708" w:footer="708" w:gutter="0"/>
      <w:pgBorders w:offsetFrom="page">
        <w:top w:val="single" w:sz="18" w:space="24" w:color="00B0F0"/>
        <w:left w:val="single" w:sz="18" w:space="24" w:color="00B0F0"/>
        <w:bottom w:val="single" w:sz="18" w:space="24" w:color="00B0F0"/>
        <w:right w:val="single" w:sz="1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16D" w:rsidRDefault="00D5616D">
      <w:pPr>
        <w:spacing w:after="0" w:line="240" w:lineRule="auto"/>
      </w:pPr>
      <w:r>
        <w:separator/>
      </w:r>
    </w:p>
  </w:endnote>
  <w:endnote w:type="continuationSeparator" w:id="0">
    <w:p w:rsidR="00D5616D" w:rsidRDefault="00D56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16D" w:rsidRDefault="00D5616D">
      <w:pPr>
        <w:spacing w:after="0" w:line="240" w:lineRule="auto"/>
      </w:pPr>
      <w:r>
        <w:separator/>
      </w:r>
    </w:p>
  </w:footnote>
  <w:footnote w:type="continuationSeparator" w:id="0">
    <w:p w:rsidR="00D5616D" w:rsidRDefault="00D56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D5A" w:rsidRDefault="00A94CC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-378460</wp:posOffset>
          </wp:positionH>
          <wp:positionV relativeFrom="paragraph">
            <wp:posOffset>-135255</wp:posOffset>
          </wp:positionV>
          <wp:extent cx="7362190" cy="11620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3F"/>
    <w:rsid w:val="00001233"/>
    <w:rsid w:val="00016A47"/>
    <w:rsid w:val="000238CD"/>
    <w:rsid w:val="0002419D"/>
    <w:rsid w:val="000315E2"/>
    <w:rsid w:val="00034434"/>
    <w:rsid w:val="000461A5"/>
    <w:rsid w:val="00046986"/>
    <w:rsid w:val="000503BF"/>
    <w:rsid w:val="00092768"/>
    <w:rsid w:val="00093001"/>
    <w:rsid w:val="000A0566"/>
    <w:rsid w:val="000A5CE4"/>
    <w:rsid w:val="000B3962"/>
    <w:rsid w:val="000B6AFA"/>
    <w:rsid w:val="000C3EDC"/>
    <w:rsid w:val="000D4566"/>
    <w:rsid w:val="000D67A9"/>
    <w:rsid w:val="000E4D36"/>
    <w:rsid w:val="000E5036"/>
    <w:rsid w:val="000F33FC"/>
    <w:rsid w:val="00106DF6"/>
    <w:rsid w:val="00124EEE"/>
    <w:rsid w:val="00127B2F"/>
    <w:rsid w:val="0014256B"/>
    <w:rsid w:val="00144871"/>
    <w:rsid w:val="00145E99"/>
    <w:rsid w:val="0014698D"/>
    <w:rsid w:val="00152366"/>
    <w:rsid w:val="00164ED2"/>
    <w:rsid w:val="00190CC9"/>
    <w:rsid w:val="001A79B7"/>
    <w:rsid w:val="001B34F7"/>
    <w:rsid w:val="001C6BD3"/>
    <w:rsid w:val="001F6C29"/>
    <w:rsid w:val="001F6D8E"/>
    <w:rsid w:val="002002EA"/>
    <w:rsid w:val="00212390"/>
    <w:rsid w:val="0021719A"/>
    <w:rsid w:val="00222FB3"/>
    <w:rsid w:val="00231487"/>
    <w:rsid w:val="00241AEF"/>
    <w:rsid w:val="002572F9"/>
    <w:rsid w:val="002614D2"/>
    <w:rsid w:val="00263815"/>
    <w:rsid w:val="0028256C"/>
    <w:rsid w:val="002966D0"/>
    <w:rsid w:val="002A3256"/>
    <w:rsid w:val="002B7C44"/>
    <w:rsid w:val="002C1748"/>
    <w:rsid w:val="002C4AD7"/>
    <w:rsid w:val="002C64D1"/>
    <w:rsid w:val="002C674A"/>
    <w:rsid w:val="002C6EDE"/>
    <w:rsid w:val="002E0747"/>
    <w:rsid w:val="002E60A5"/>
    <w:rsid w:val="003175A1"/>
    <w:rsid w:val="0034660C"/>
    <w:rsid w:val="00355A29"/>
    <w:rsid w:val="00356BC7"/>
    <w:rsid w:val="00361914"/>
    <w:rsid w:val="00362D73"/>
    <w:rsid w:val="00366136"/>
    <w:rsid w:val="00385A05"/>
    <w:rsid w:val="003869B8"/>
    <w:rsid w:val="00386DAF"/>
    <w:rsid w:val="00391161"/>
    <w:rsid w:val="00391FE6"/>
    <w:rsid w:val="00393E39"/>
    <w:rsid w:val="00394B0F"/>
    <w:rsid w:val="00397AD0"/>
    <w:rsid w:val="003B3584"/>
    <w:rsid w:val="003C49EB"/>
    <w:rsid w:val="003C79A1"/>
    <w:rsid w:val="003D711D"/>
    <w:rsid w:val="003E00CC"/>
    <w:rsid w:val="003E12AE"/>
    <w:rsid w:val="003F1AE1"/>
    <w:rsid w:val="00430E4D"/>
    <w:rsid w:val="00432E33"/>
    <w:rsid w:val="00433739"/>
    <w:rsid w:val="00435590"/>
    <w:rsid w:val="00447BED"/>
    <w:rsid w:val="004527C7"/>
    <w:rsid w:val="004968EA"/>
    <w:rsid w:val="004A2576"/>
    <w:rsid w:val="004A2DD9"/>
    <w:rsid w:val="004C0C9E"/>
    <w:rsid w:val="004C2A51"/>
    <w:rsid w:val="004C6710"/>
    <w:rsid w:val="004D11CE"/>
    <w:rsid w:val="004D1FBC"/>
    <w:rsid w:val="004E033E"/>
    <w:rsid w:val="004E0377"/>
    <w:rsid w:val="004F70D5"/>
    <w:rsid w:val="00512087"/>
    <w:rsid w:val="00547D19"/>
    <w:rsid w:val="00557F36"/>
    <w:rsid w:val="0057236E"/>
    <w:rsid w:val="00572903"/>
    <w:rsid w:val="00585E78"/>
    <w:rsid w:val="00593967"/>
    <w:rsid w:val="005A2D86"/>
    <w:rsid w:val="005B2160"/>
    <w:rsid w:val="005E17C1"/>
    <w:rsid w:val="005F1DC9"/>
    <w:rsid w:val="00607D00"/>
    <w:rsid w:val="006115F2"/>
    <w:rsid w:val="00624C69"/>
    <w:rsid w:val="00632C46"/>
    <w:rsid w:val="00645F5D"/>
    <w:rsid w:val="006607CB"/>
    <w:rsid w:val="00664A9F"/>
    <w:rsid w:val="00666120"/>
    <w:rsid w:val="00666DD2"/>
    <w:rsid w:val="00666E02"/>
    <w:rsid w:val="00670E42"/>
    <w:rsid w:val="00685560"/>
    <w:rsid w:val="006A1EB4"/>
    <w:rsid w:val="006B2BD7"/>
    <w:rsid w:val="006C1D0F"/>
    <w:rsid w:val="006C2C78"/>
    <w:rsid w:val="006C42FD"/>
    <w:rsid w:val="006D4E89"/>
    <w:rsid w:val="006E3B80"/>
    <w:rsid w:val="006F31F9"/>
    <w:rsid w:val="0072310A"/>
    <w:rsid w:val="00735232"/>
    <w:rsid w:val="007370C7"/>
    <w:rsid w:val="0074068F"/>
    <w:rsid w:val="00751D69"/>
    <w:rsid w:val="007533D4"/>
    <w:rsid w:val="007565F4"/>
    <w:rsid w:val="00774E71"/>
    <w:rsid w:val="00781380"/>
    <w:rsid w:val="007B10FA"/>
    <w:rsid w:val="007C6688"/>
    <w:rsid w:val="007C793B"/>
    <w:rsid w:val="007D2286"/>
    <w:rsid w:val="007D3D1C"/>
    <w:rsid w:val="007D678C"/>
    <w:rsid w:val="007E1645"/>
    <w:rsid w:val="007E4C37"/>
    <w:rsid w:val="007E5EED"/>
    <w:rsid w:val="007E7080"/>
    <w:rsid w:val="007F4048"/>
    <w:rsid w:val="0081312C"/>
    <w:rsid w:val="00815EEB"/>
    <w:rsid w:val="008214E6"/>
    <w:rsid w:val="00836ADD"/>
    <w:rsid w:val="00842402"/>
    <w:rsid w:val="0084571C"/>
    <w:rsid w:val="008555F1"/>
    <w:rsid w:val="00864D25"/>
    <w:rsid w:val="00877EF4"/>
    <w:rsid w:val="00880375"/>
    <w:rsid w:val="00881796"/>
    <w:rsid w:val="0088612D"/>
    <w:rsid w:val="00891796"/>
    <w:rsid w:val="00897F65"/>
    <w:rsid w:val="008A0FEF"/>
    <w:rsid w:val="008C0F55"/>
    <w:rsid w:val="008D11E1"/>
    <w:rsid w:val="008E6837"/>
    <w:rsid w:val="00911606"/>
    <w:rsid w:val="00914985"/>
    <w:rsid w:val="00921358"/>
    <w:rsid w:val="00921EEE"/>
    <w:rsid w:val="00924DCF"/>
    <w:rsid w:val="00931F4E"/>
    <w:rsid w:val="00936070"/>
    <w:rsid w:val="009374E1"/>
    <w:rsid w:val="00945438"/>
    <w:rsid w:val="00974574"/>
    <w:rsid w:val="009747A6"/>
    <w:rsid w:val="009B1E54"/>
    <w:rsid w:val="009B531E"/>
    <w:rsid w:val="009D0FC7"/>
    <w:rsid w:val="009D6699"/>
    <w:rsid w:val="009F5048"/>
    <w:rsid w:val="00A014E6"/>
    <w:rsid w:val="00A126B9"/>
    <w:rsid w:val="00A21A7E"/>
    <w:rsid w:val="00A410CA"/>
    <w:rsid w:val="00A4695E"/>
    <w:rsid w:val="00A472AB"/>
    <w:rsid w:val="00A47C82"/>
    <w:rsid w:val="00A7014E"/>
    <w:rsid w:val="00A946BB"/>
    <w:rsid w:val="00A94CC6"/>
    <w:rsid w:val="00AA55D4"/>
    <w:rsid w:val="00AB1523"/>
    <w:rsid w:val="00AD3C4F"/>
    <w:rsid w:val="00AD662E"/>
    <w:rsid w:val="00AD6BC6"/>
    <w:rsid w:val="00B1495D"/>
    <w:rsid w:val="00B30D5A"/>
    <w:rsid w:val="00B321C4"/>
    <w:rsid w:val="00B37D4E"/>
    <w:rsid w:val="00B42EE4"/>
    <w:rsid w:val="00B4553C"/>
    <w:rsid w:val="00B47977"/>
    <w:rsid w:val="00B5559F"/>
    <w:rsid w:val="00B73D50"/>
    <w:rsid w:val="00B84BDA"/>
    <w:rsid w:val="00B91B8E"/>
    <w:rsid w:val="00B9387C"/>
    <w:rsid w:val="00B97347"/>
    <w:rsid w:val="00BD18F3"/>
    <w:rsid w:val="00BD6264"/>
    <w:rsid w:val="00C01818"/>
    <w:rsid w:val="00C01A87"/>
    <w:rsid w:val="00C0409A"/>
    <w:rsid w:val="00C409DE"/>
    <w:rsid w:val="00C52034"/>
    <w:rsid w:val="00C56B76"/>
    <w:rsid w:val="00C60471"/>
    <w:rsid w:val="00C6052A"/>
    <w:rsid w:val="00C66F3F"/>
    <w:rsid w:val="00C81502"/>
    <w:rsid w:val="00CA1B45"/>
    <w:rsid w:val="00CA2392"/>
    <w:rsid w:val="00CA47A7"/>
    <w:rsid w:val="00CA53F8"/>
    <w:rsid w:val="00CB7D06"/>
    <w:rsid w:val="00CC5809"/>
    <w:rsid w:val="00CD1624"/>
    <w:rsid w:val="00CD5814"/>
    <w:rsid w:val="00CE0CD2"/>
    <w:rsid w:val="00CE5DDB"/>
    <w:rsid w:val="00D13271"/>
    <w:rsid w:val="00D1348A"/>
    <w:rsid w:val="00D15944"/>
    <w:rsid w:val="00D26087"/>
    <w:rsid w:val="00D32AA9"/>
    <w:rsid w:val="00D35FB8"/>
    <w:rsid w:val="00D41F54"/>
    <w:rsid w:val="00D422DB"/>
    <w:rsid w:val="00D51536"/>
    <w:rsid w:val="00D52165"/>
    <w:rsid w:val="00D5616D"/>
    <w:rsid w:val="00D60F0E"/>
    <w:rsid w:val="00D61CE8"/>
    <w:rsid w:val="00D66D63"/>
    <w:rsid w:val="00D749A0"/>
    <w:rsid w:val="00D82A4C"/>
    <w:rsid w:val="00D84945"/>
    <w:rsid w:val="00D92369"/>
    <w:rsid w:val="00D92D5E"/>
    <w:rsid w:val="00D95A2C"/>
    <w:rsid w:val="00DA609A"/>
    <w:rsid w:val="00DB2001"/>
    <w:rsid w:val="00DB6F38"/>
    <w:rsid w:val="00DD0C6A"/>
    <w:rsid w:val="00DD1F42"/>
    <w:rsid w:val="00DD7FAD"/>
    <w:rsid w:val="00DE33BD"/>
    <w:rsid w:val="00DE5475"/>
    <w:rsid w:val="00DF335E"/>
    <w:rsid w:val="00E018D6"/>
    <w:rsid w:val="00E25B93"/>
    <w:rsid w:val="00E35124"/>
    <w:rsid w:val="00E35B3A"/>
    <w:rsid w:val="00E472D8"/>
    <w:rsid w:val="00E5140B"/>
    <w:rsid w:val="00E53AE6"/>
    <w:rsid w:val="00E84FC7"/>
    <w:rsid w:val="00E90FEA"/>
    <w:rsid w:val="00E95EE1"/>
    <w:rsid w:val="00E966AB"/>
    <w:rsid w:val="00EB0FDE"/>
    <w:rsid w:val="00EB1D7D"/>
    <w:rsid w:val="00EC204A"/>
    <w:rsid w:val="00EC2B28"/>
    <w:rsid w:val="00EC6102"/>
    <w:rsid w:val="00ED5DB9"/>
    <w:rsid w:val="00EF5481"/>
    <w:rsid w:val="00F04BE3"/>
    <w:rsid w:val="00F04C60"/>
    <w:rsid w:val="00F14DC9"/>
    <w:rsid w:val="00F34EEE"/>
    <w:rsid w:val="00F46313"/>
    <w:rsid w:val="00F50693"/>
    <w:rsid w:val="00F52288"/>
    <w:rsid w:val="00F53DCB"/>
    <w:rsid w:val="00F6093F"/>
    <w:rsid w:val="00F64556"/>
    <w:rsid w:val="00F70220"/>
    <w:rsid w:val="00F8160D"/>
    <w:rsid w:val="00F85C8B"/>
    <w:rsid w:val="00F926EB"/>
    <w:rsid w:val="00FA59DE"/>
    <w:rsid w:val="00FA758E"/>
    <w:rsid w:val="00FB6B67"/>
    <w:rsid w:val="00FC0304"/>
    <w:rsid w:val="00FD12D9"/>
    <w:rsid w:val="00FE274D"/>
    <w:rsid w:val="00FE7B62"/>
    <w:rsid w:val="00FF29E1"/>
    <w:rsid w:val="00FF2C59"/>
    <w:rsid w:val="00FF2CB6"/>
    <w:rsid w:val="00FF3B7A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4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181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502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402"/>
    <w:rPr>
      <w:rFonts w:asciiTheme="majorHAnsi" w:eastAsiaTheme="majorEastAsia" w:hAnsiTheme="majorHAnsi" w:cstheme="majorBidi"/>
      <w:i/>
      <w:iCs/>
      <w:color w:val="2F5496" w:themeColor="accent1" w:themeShade="BF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3F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4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6047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47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71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uiPriority w:val="99"/>
    <w:unhideWhenUsed/>
    <w:rsid w:val="00C6047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60471"/>
    <w:pPr>
      <w:ind w:left="720"/>
      <w:contextualSpacing/>
    </w:pPr>
  </w:style>
  <w:style w:type="character" w:styleId="Strong">
    <w:name w:val="Strong"/>
    <w:uiPriority w:val="22"/>
    <w:qFormat/>
    <w:rsid w:val="00C6047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471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604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471"/>
    <w:rPr>
      <w:rFonts w:ascii="Calibri" w:eastAsia="MS Mincho" w:hAnsi="Calibri" w:cs="Cordia New"/>
      <w:lang w:eastAsia="ja-JP"/>
    </w:rPr>
  </w:style>
  <w:style w:type="character" w:styleId="Emphasis">
    <w:name w:val="Emphasis"/>
    <w:basedOn w:val="DefaultParagraphFont"/>
    <w:uiPriority w:val="20"/>
    <w:qFormat/>
    <w:rsid w:val="00C60471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181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502"/>
    <w:rPr>
      <w:rFonts w:asciiTheme="majorHAnsi" w:eastAsiaTheme="majorEastAsia" w:hAnsiTheme="majorHAnsi" w:cstheme="majorBidi"/>
      <w:color w:val="2F5496" w:themeColor="accent1" w:themeShade="BF"/>
      <w:sz w:val="26"/>
      <w:szCs w:val="33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402"/>
    <w:rPr>
      <w:rFonts w:asciiTheme="majorHAnsi" w:eastAsiaTheme="majorEastAsia" w:hAnsiTheme="majorHAnsi" w:cstheme="majorBidi"/>
      <w:i/>
      <w:iCs/>
      <w:color w:val="2F5496" w:themeColor="accent1" w:themeShade="B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atcha-jp.com/th/list/?region=19&amp;category=all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7A344-1F71-479E-BF6E-92C7859C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2324</Words>
  <Characters>13253</Characters>
  <Application>Microsoft Office Word</Application>
  <DocSecurity>0</DocSecurity>
  <Lines>110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</cp:lastModifiedBy>
  <cp:revision>3</cp:revision>
  <cp:lastPrinted>2023-08-09T07:22:00Z</cp:lastPrinted>
  <dcterms:created xsi:type="dcterms:W3CDTF">2023-08-30T07:57:00Z</dcterms:created>
  <dcterms:modified xsi:type="dcterms:W3CDTF">2023-08-30T08:34:00Z</dcterms:modified>
</cp:coreProperties>
</file>